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一、考生须在面试开始前45分钟（即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6月22日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13:45前），凭本人报名表和有效居民身份证到指定报到处报到，参加面试抽签。未能按时报到的，视为自动放弃面试资格。考生不得穿制服或有明显文字、图案标识的服装参加面试。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二、考生报到后，应将所携带的手机、电子手环（表）等电子设备关闭后连同背包等其他物品交工作人员统一保管，面试结束离场时领回。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" w:eastAsia="zh-CN"/>
        </w:rPr>
        <w:t>面试方式为“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试讲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+综合素质测评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"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岗位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的考生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可随身携带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一本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报考岗位对应学段学科的课本，其他教辅、文稿、教具等材料均不得随身携带。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三、抽签后，考生应在工作人员的指引下在规定位置就坐，应留意自己所在岗位分组是否与本人报考的岗位对应。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四、候考的考生实行封闭管理，须在候考室静候，不得喧哗，不得影响他人，不得擅自离开候考室。需上洗手间的，应经工作人员同意，并由工作人员陪同前往。候考的考生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五、面试开始后，考生应在工作人员的引导下按抽签顺序依次进入面试室。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六、面试过程中，考生应严格遵从题本要求和评委指引，并以普通话发言。不得报告、透露或暗示个人信息，其身份以抽签编码显示。如考生透露个人信息，按违规处理，取消面试成绩。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七、面试结束后，考生到候分室等候面试成绩。考生须服从评委对自己的成绩评定，不得要求加分、查分、复试或无理取闹。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八、成绩公布后，考生领回本人物品（请认真核对，不要领错别人的物品），并立即离开考点，不得在考点附近逗留。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九、考生应接受现场工作人员的管理，对违反面试规定的，将按照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《事业单位公开招聘违纪违规行为处理规定》（人社部令第35号）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进行处理。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十、无论考前、考中、考后，都严禁以任何方式违规获取、传播试题信息。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1CE62398"/>
    <w:rsid w:val="2D226B3E"/>
    <w:rsid w:val="37FD6E45"/>
    <w:rsid w:val="3F7B77C9"/>
    <w:rsid w:val="404B33E0"/>
    <w:rsid w:val="4CB3E1E4"/>
    <w:rsid w:val="57FE0590"/>
    <w:rsid w:val="5BAD5615"/>
    <w:rsid w:val="5F50943E"/>
    <w:rsid w:val="60707632"/>
    <w:rsid w:val="6D37062F"/>
    <w:rsid w:val="767D48DB"/>
    <w:rsid w:val="776C42FA"/>
    <w:rsid w:val="7BFE1AE9"/>
    <w:rsid w:val="BF7DA0AF"/>
    <w:rsid w:val="DF2F1C20"/>
    <w:rsid w:val="EFFDFCAD"/>
    <w:rsid w:val="FBB12F17"/>
    <w:rsid w:val="FD5BBE2C"/>
    <w:rsid w:val="FDED6931"/>
    <w:rsid w:val="FDF733A5"/>
    <w:rsid w:val="FF9F65E4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2024-05-12T21:16:00Z</dcterms:created>
  <dc:creator>user</dc:creator>
  <cp:lastModifiedBy>Administrator</cp:lastModifiedBy>
  <cp:lastPrinted>2025-02-14T01:00:00Z</cp:lastPrinted>
  <dcterms:modified xsi:type="dcterms:W3CDTF">2025-06-12T09:17:07Z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3FB99BF3FC83451E958ABB28550B3851</vt:lpwstr>
  </property>
</Properties>
</file>