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</w:t>
      </w:r>
    </w:p>
    <w:p>
      <w:pPr>
        <w:spacing w:before="185" w:line="188" w:lineRule="auto"/>
        <w:ind w:left="1494"/>
        <w:jc w:val="left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6"/>
          <w:sz w:val="43"/>
          <w:szCs w:val="43"/>
        </w:rPr>
        <w:t>20</w:t>
      </w:r>
      <w:r>
        <w:rPr>
          <w:rFonts w:ascii="微软雅黑" w:hAnsi="微软雅黑" w:eastAsia="微软雅黑" w:cs="微软雅黑"/>
          <w:spacing w:val="4"/>
          <w:sz w:val="43"/>
          <w:szCs w:val="43"/>
        </w:rPr>
        <w:t>2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2 年“广东十佳最美农技员”评选活动推荐人选基本情况表</w:t>
      </w:r>
    </w:p>
    <w:p>
      <w:pPr>
        <w:spacing w:line="301" w:lineRule="auto"/>
        <w:jc w:val="center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line="26" w:lineRule="exact"/>
      </w:pPr>
    </w:p>
    <w:tbl>
      <w:tblPr>
        <w:tblStyle w:val="6"/>
        <w:tblW w:w="14660" w:type="dxa"/>
        <w:tblInd w:w="4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899"/>
        <w:gridCol w:w="654"/>
        <w:gridCol w:w="749"/>
        <w:gridCol w:w="846"/>
        <w:gridCol w:w="625"/>
        <w:gridCol w:w="1078"/>
        <w:gridCol w:w="750"/>
        <w:gridCol w:w="690"/>
        <w:gridCol w:w="1050"/>
        <w:gridCol w:w="3555"/>
        <w:gridCol w:w="1740"/>
        <w:gridCol w:w="15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4" w:type="dxa"/>
            <w:textDirection w:val="tbRlV"/>
            <w:vAlign w:val="top"/>
          </w:tcPr>
          <w:p>
            <w:pPr>
              <w:spacing w:before="116" w:line="216" w:lineRule="auto"/>
              <w:ind w:left="210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8"/>
                <w:sz w:val="23"/>
                <w:szCs w:val="23"/>
              </w:rPr>
              <w:t>序</w:t>
            </w:r>
            <w:r>
              <w:rPr>
                <w:rFonts w:ascii="黑体" w:hAnsi="黑体" w:eastAsia="黑体" w:cs="黑体"/>
                <w:spacing w:val="-6"/>
                <w:sz w:val="23"/>
                <w:szCs w:val="23"/>
              </w:rPr>
              <w:t xml:space="preserve"> 号</w:t>
            </w:r>
          </w:p>
        </w:tc>
        <w:tc>
          <w:tcPr>
            <w:tcW w:w="899" w:type="dxa"/>
            <w:vAlign w:val="top"/>
          </w:tcPr>
          <w:p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4" w:line="230" w:lineRule="auto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654" w:type="dxa"/>
            <w:vAlign w:val="top"/>
          </w:tcPr>
          <w:p>
            <w:pPr>
              <w:spacing w:line="28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4" w:line="230" w:lineRule="auto"/>
              <w:ind w:left="123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性别</w:t>
            </w:r>
          </w:p>
        </w:tc>
        <w:tc>
          <w:tcPr>
            <w:tcW w:w="749" w:type="dxa"/>
            <w:vAlign w:val="top"/>
          </w:tcPr>
          <w:p>
            <w:pPr>
              <w:spacing w:before="208" w:line="266" w:lineRule="auto"/>
              <w:ind w:left="72" w:right="68" w:firstLine="14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4"/>
                <w:sz w:val="23"/>
                <w:szCs w:val="23"/>
              </w:rPr>
              <w:t>出</w:t>
            </w: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生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年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月</w:t>
            </w:r>
          </w:p>
        </w:tc>
        <w:tc>
          <w:tcPr>
            <w:tcW w:w="846" w:type="dxa"/>
            <w:vAlign w:val="top"/>
          </w:tcPr>
          <w:p>
            <w:pPr>
              <w:spacing w:before="210" w:line="312" w:lineRule="exact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position w:val="5"/>
                <w:sz w:val="23"/>
                <w:szCs w:val="23"/>
              </w:rPr>
              <w:t>最高</w:t>
            </w:r>
          </w:p>
          <w:p>
            <w:pPr>
              <w:spacing w:before="1" w:line="228" w:lineRule="auto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学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历</w:t>
            </w:r>
          </w:p>
        </w:tc>
        <w:tc>
          <w:tcPr>
            <w:tcW w:w="625" w:type="dxa"/>
            <w:vAlign w:val="top"/>
          </w:tcPr>
          <w:p>
            <w:pPr>
              <w:spacing w:line="28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61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民族</w:t>
            </w:r>
          </w:p>
        </w:tc>
        <w:tc>
          <w:tcPr>
            <w:tcW w:w="1078" w:type="dxa"/>
            <w:vAlign w:val="top"/>
          </w:tcPr>
          <w:p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4" w:line="230" w:lineRule="auto"/>
              <w:ind w:left="96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单位</w:t>
            </w:r>
          </w:p>
        </w:tc>
        <w:tc>
          <w:tcPr>
            <w:tcW w:w="750" w:type="dxa"/>
            <w:vAlign w:val="top"/>
          </w:tcPr>
          <w:p>
            <w:pPr>
              <w:spacing w:line="28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163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职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称职务</w:t>
            </w:r>
          </w:p>
        </w:tc>
        <w:tc>
          <w:tcPr>
            <w:tcW w:w="690" w:type="dxa"/>
            <w:vAlign w:val="top"/>
          </w:tcPr>
          <w:p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4" w:line="230" w:lineRule="auto"/>
              <w:ind w:left="141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从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业领域</w:t>
            </w:r>
          </w:p>
        </w:tc>
        <w:tc>
          <w:tcPr>
            <w:tcW w:w="1050" w:type="dxa"/>
            <w:vAlign w:val="top"/>
          </w:tcPr>
          <w:p>
            <w:pPr>
              <w:spacing w:before="209" w:line="265" w:lineRule="auto"/>
              <w:ind w:left="81" w:right="72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从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事推广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工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作时间</w:t>
            </w:r>
          </w:p>
        </w:tc>
        <w:tc>
          <w:tcPr>
            <w:tcW w:w="3555" w:type="dxa"/>
            <w:vAlign w:val="top"/>
          </w:tcPr>
          <w:p>
            <w:pPr>
              <w:spacing w:line="28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542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工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作成效</w:t>
            </w:r>
          </w:p>
        </w:tc>
        <w:tc>
          <w:tcPr>
            <w:tcW w:w="1740" w:type="dxa"/>
            <w:vAlign w:val="top"/>
          </w:tcPr>
          <w:p>
            <w:pPr>
              <w:spacing w:line="28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355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社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会美誉度</w:t>
            </w:r>
          </w:p>
        </w:tc>
        <w:tc>
          <w:tcPr>
            <w:tcW w:w="1590" w:type="dxa"/>
            <w:vAlign w:val="top"/>
          </w:tcPr>
          <w:p>
            <w:pPr>
              <w:spacing w:before="56" w:line="231" w:lineRule="auto"/>
              <w:ind w:left="24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8"/>
                <w:sz w:val="23"/>
                <w:szCs w:val="23"/>
              </w:rPr>
              <w:t>信息化、网络</w:t>
            </w:r>
          </w:p>
          <w:p>
            <w:pPr>
              <w:spacing w:before="22" w:line="230" w:lineRule="auto"/>
              <w:ind w:left="94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化农技推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广</w:t>
            </w:r>
          </w:p>
          <w:p>
            <w:pPr>
              <w:spacing w:before="24" w:line="229" w:lineRule="auto"/>
              <w:ind w:left="452"/>
              <w:jc w:val="center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服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9" w:hRule="atLeast"/>
        </w:trPr>
        <w:tc>
          <w:tcPr>
            <w:tcW w:w="434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陈勤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男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lang w:val="en-US" w:eastAsia="zh-CN"/>
              </w:rPr>
              <w:t>1977.11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硕士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汉族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潮州市茶叶科学研究中心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lang w:val="en-US" w:eastAsia="zh-CN"/>
              </w:rPr>
              <w:t>高级农艺师、 副主任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种植业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lang w:val="en-US" w:eastAsia="zh-CN"/>
              </w:rPr>
              <w:t>20</w:t>
            </w:r>
          </w:p>
        </w:tc>
        <w:tc>
          <w:tcPr>
            <w:tcW w:w="3555" w:type="dxa"/>
            <w:vAlign w:val="center"/>
          </w:tcPr>
          <w:p>
            <w:pPr>
              <w:adjustRightInd w:val="0"/>
              <w:snapToGrid w:val="0"/>
              <w:spacing w:beforeLines="0"/>
              <w:ind w:firstLine="420" w:firstLineChars="200"/>
              <w:jc w:val="both"/>
              <w:rPr>
                <w:rFonts w:hint="eastAsia" w:ascii="方正仿宋_GBK" w:hAnsi="方正仿宋_GBK" w:eastAsia="方正仿宋_GBK" w:cs="方正仿宋_GBK"/>
                <w:sz w:val="21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主持、参加完成多项科技项目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获得各级奖项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项，其中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省农业技术推广一等奖2项、二等奖1项、三等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  <w:t>奖5项，市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农业技术推广二等奖4项、市农业技术推广三等奖1项，市科技进步二等奖1项、三等奖1项，省农科院科学技术二等奖1项。近三年来，以市农村科技特派员、农技推广服务驿站驻点专家、广东农技轻骑兵等形式开展技术服务，共推广茶叶农业新技术6项，累计新增产值4.16亿元，取得显著的经济效益、社会效益和生态效益。开展农业技术指导、技术咨询，指导茶农675人次；举办或作为授课老师参加的茶叶生产实用技术培训班73场次，共培训农户5000多人次。获得实用新型专利3项，参与完成技术标准5项、《单丛古茶树保护技术》获得2022年广东省主推技术。</w:t>
            </w:r>
          </w:p>
        </w:tc>
        <w:tc>
          <w:tcPr>
            <w:tcW w:w="1740" w:type="dxa"/>
            <w:vAlign w:val="center"/>
          </w:tcPr>
          <w:p>
            <w:pPr>
              <w:adjustRightInd w:val="0"/>
              <w:snapToGrid w:val="0"/>
              <w:spacing w:beforeLines="0"/>
              <w:jc w:val="both"/>
              <w:rPr>
                <w:rFonts w:hint="eastAsia" w:ascii="方正仿宋_GBK" w:hAnsi="方正仿宋_GBK" w:eastAsia="方正仿宋_GBK" w:cs="方正仿宋_GBK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lang w:val="en-US" w:eastAsia="zh-CN"/>
              </w:rPr>
              <w:t>潮州市高层次人才、潮州市科普工作先进个人、潮州市十大制茶名师。</w:t>
            </w:r>
          </w:p>
        </w:tc>
        <w:tc>
          <w:tcPr>
            <w:tcW w:w="1590" w:type="dxa"/>
            <w:vAlign w:val="center"/>
          </w:tcPr>
          <w:p>
            <w:pPr>
              <w:adjustRightInd w:val="0"/>
              <w:snapToGrid w:val="0"/>
              <w:spacing w:beforeLines="0"/>
              <w:ind w:firstLine="420" w:firstLineChars="200"/>
              <w:jc w:val="both"/>
              <w:rPr>
                <w:rFonts w:hint="eastAsia" w:ascii="方正仿宋_GBK" w:hAnsi="方正仿宋_GBK" w:eastAsia="方正仿宋_GBK" w:cs="方正仿宋_GBK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lang w:val="en-US" w:eastAsia="zh-CN"/>
              </w:rPr>
              <w:t>以QQ群、微信群、微信视频号等新媒体方式推广农业生产实用技术，在中国农技推广APP发表日志60多篇。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</w:trPr>
        <w:tc>
          <w:tcPr>
            <w:tcW w:w="434" w:type="dxa"/>
            <w:vAlign w:val="top"/>
          </w:tcPr>
          <w:p/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蔡雄涛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男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lang w:val="en-US" w:eastAsia="zh-CN"/>
              </w:rPr>
              <w:t>1976.10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大专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汉族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潮州市湘桥区磷官铁农业工作站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农艺师、</w:t>
            </w:r>
            <w:r>
              <w:rPr>
                <w:rFonts w:hint="eastAsia" w:ascii="方正仿宋_GBK" w:hAnsi="方正仿宋_GBK" w:eastAsia="方正仿宋_GBK" w:cs="方正仿宋_GBK"/>
                <w:sz w:val="21"/>
                <w:lang w:val="en-US" w:eastAsia="zh-CN"/>
              </w:rPr>
              <w:t xml:space="preserve">   站长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种植业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lang w:val="en-US" w:eastAsia="zh-CN"/>
              </w:rPr>
              <w:t>26年</w:t>
            </w:r>
          </w:p>
        </w:tc>
        <w:tc>
          <w:tcPr>
            <w:tcW w:w="3555" w:type="dxa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积极开展农技推广工作，承担、参与多项农技推广并取得较好的成效。先后主持参加《“潮研珍珠”大白菜的品种选育与示范推广》等4个科研项目的研究、示范及推广工作，取得明显的经济、社会和生态效益</w:t>
            </w:r>
            <w:bookmarkStart w:id="0" w:name="OLE_LINK3"/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。</w:t>
            </w:r>
            <w:bookmarkEnd w:id="0"/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先后在省级以上刊物发表专业技术文章4篇。5年来，累计举办水稻病虫害及技术培训10多场次、技术指导150多场次，培训农民1000多人次，共增产27500公斤，增收8.25万元。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lang w:val="en-US" w:eastAsia="zh-CN"/>
              </w:rPr>
              <w:t>广东省农技推广能手</w:t>
            </w:r>
          </w:p>
        </w:tc>
        <w:tc>
          <w:tcPr>
            <w:tcW w:w="1590" w:type="dxa"/>
            <w:vAlign w:val="center"/>
          </w:tcPr>
          <w:p>
            <w:pPr>
              <w:ind w:firstLine="420" w:firstLineChars="200"/>
              <w:jc w:val="left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lang w:val="en-US" w:eastAsia="zh-CN"/>
              </w:rPr>
              <w:t>以QQ群、微信群等</w:t>
            </w:r>
            <w:bookmarkStart w:id="1" w:name="_GoBack"/>
            <w:bookmarkEnd w:id="1"/>
            <w:r>
              <w:rPr>
                <w:rFonts w:hint="eastAsia" w:ascii="方正仿宋_GBK" w:hAnsi="方正仿宋_GBK" w:eastAsia="方正仿宋_GBK" w:cs="方正仿宋_GBK"/>
                <w:sz w:val="21"/>
                <w:lang w:val="en-US" w:eastAsia="zh-CN"/>
              </w:rPr>
              <w:t>开展农业实用技术咨询服务，在</w:t>
            </w:r>
            <w:r>
              <w:rPr>
                <w:rFonts w:hint="eastAsia" w:ascii="方正仿宋_GBK" w:hAnsi="方正仿宋_GBK" w:eastAsia="方正仿宋_GBK" w:cs="方正仿宋_GBK"/>
                <w:sz w:val="21"/>
                <w:lang w:eastAsia="zh-CN"/>
              </w:rPr>
              <w:t>中国农技推广</w:t>
            </w:r>
            <w:r>
              <w:rPr>
                <w:rFonts w:hint="eastAsia" w:ascii="方正仿宋_GBK" w:hAnsi="方正仿宋_GBK" w:eastAsia="方正仿宋_GBK" w:cs="方正仿宋_GBK"/>
                <w:sz w:val="21"/>
                <w:lang w:val="en-US" w:eastAsia="zh-CN"/>
              </w:rPr>
              <w:t>APP上发送发表日志4篇。</w:t>
            </w:r>
          </w:p>
        </w:tc>
      </w:tr>
    </w:tbl>
    <w:p>
      <w:pPr>
        <w:spacing w:before="255" w:line="221" w:lineRule="auto"/>
        <w:ind w:left="949"/>
      </w:pPr>
    </w:p>
    <w:sectPr>
      <w:footerReference r:id="rId5" w:type="default"/>
      <w:pgSz w:w="16840" w:h="11850" w:orient="landscape"/>
      <w:pgMar w:top="1689" w:right="1327" w:bottom="1689" w:left="56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Y2Y4NzNjODdlMTJmNzEwMGEyY2RlNTZiYmM1YjMifQ=="/>
  </w:docVars>
  <w:rsids>
    <w:rsidRoot w:val="3B6E6F79"/>
    <w:rsid w:val="17EA5E3D"/>
    <w:rsid w:val="1D960E7E"/>
    <w:rsid w:val="2B7D1360"/>
    <w:rsid w:val="2DEF53A5"/>
    <w:rsid w:val="3B6E6F79"/>
    <w:rsid w:val="56030AD6"/>
    <w:rsid w:val="5A9866CB"/>
    <w:rsid w:val="73CE1F60"/>
    <w:rsid w:val="77FE1EEF"/>
    <w:rsid w:val="7D169FAD"/>
    <w:rsid w:val="C456F062"/>
    <w:rsid w:val="D1FDE841"/>
    <w:rsid w:val="DDFBD216"/>
    <w:rsid w:val="FFBD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278</Characters>
  <Lines>0</Lines>
  <Paragraphs>0</Paragraphs>
  <TotalTime>46</TotalTime>
  <ScaleCrop>false</ScaleCrop>
  <LinksUpToDate>false</LinksUpToDate>
  <CharactersWithSpaces>373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2022-07-15T19:40:00Z</dcterms:created>
  <dc:creator>WPS_1647936999</dc:creator>
  <cp:lastModifiedBy>坚</cp:lastModifiedBy>
  <cp:lastPrinted>2022-07-29T16:52:00Z</cp:lastPrinted>
  <dcterms:modified xsi:type="dcterms:W3CDTF">2024-05-17T01:26:01Z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67D6F28B48EF4013907D2E766B845D82</vt:lpwstr>
  </property>
</Properties>
</file>