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560" w:lineRule="exact"/>
        <w:jc w:val="left"/>
        <w:outlineLvl w:val="9"/>
        <w:rPr>
          <w:rFonts w:hint="eastAsia" w:eastAsia="仿宋_GB2312"/>
          <w:b/>
          <w:bCs/>
          <w:sz w:val="32"/>
          <w:szCs w:val="32"/>
          <w:lang w:bidi="ar"/>
        </w:rPr>
      </w:pPr>
      <w:r>
        <w:rPr>
          <w:rFonts w:hint="eastAsia" w:eastAsia="仿宋_GB2312"/>
          <w:b/>
          <w:bCs/>
          <w:sz w:val="32"/>
          <w:szCs w:val="32"/>
          <w:lang w:bidi="ar"/>
        </w:rPr>
        <w:t>附件</w:t>
      </w:r>
      <w:r>
        <w:rPr>
          <w:rFonts w:hint="eastAsia" w:eastAsia="仿宋_GB2312"/>
          <w:b/>
          <w:bCs/>
          <w:sz w:val="32"/>
          <w:szCs w:val="32"/>
          <w:lang w:val="en-US" w:eastAsia="zh-CN" w:bidi="ar"/>
        </w:rPr>
        <w:t>3</w:t>
      </w:r>
    </w:p>
    <w:p>
      <w:pPr>
        <w:spacing w:line="560" w:lineRule="exact"/>
        <w:jc w:val="left"/>
        <w:rPr>
          <w:rFonts w:eastAsia="黑体"/>
          <w:bCs/>
          <w:sz w:val="32"/>
          <w:szCs w:val="32"/>
        </w:rPr>
      </w:pPr>
    </w:p>
    <w:p>
      <w:pPr>
        <w:spacing w:line="560" w:lineRule="exact"/>
        <w:jc w:val="center"/>
        <w:rPr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333333"/>
          <w:spacing w:val="0"/>
          <w:sz w:val="44"/>
          <w:szCs w:val="44"/>
          <w:shd w:val="clear" w:color="auto" w:fill="FFFFFF"/>
          <w:lang w:val="en-US" w:eastAsia="zh-CN"/>
        </w:rPr>
        <w:t>潮州市2023年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鼓励企业增资扩产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专项资金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项目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shd w:val="clear" w:color="auto" w:fill="FFFFFF"/>
        </w:rPr>
        <w:t>库申请材料要求</w:t>
      </w:r>
    </w:p>
    <w:p>
      <w:pPr>
        <w:spacing w:line="560" w:lineRule="exact"/>
        <w:ind w:firstLine="640" w:firstLineChars="200"/>
        <w:rPr>
          <w:rFonts w:eastAsia="仿宋_GB2312"/>
          <w:color w:val="000000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eastAsia="黑体"/>
          <w:color w:val="000000"/>
          <w:kern w:val="0"/>
          <w:sz w:val="32"/>
          <w:szCs w:val="32"/>
        </w:rPr>
      </w:pPr>
      <w:r>
        <w:rPr>
          <w:rFonts w:eastAsia="黑体"/>
          <w:color w:val="000000"/>
          <w:kern w:val="0"/>
          <w:sz w:val="32"/>
          <w:szCs w:val="32"/>
        </w:rPr>
        <w:t>一、封面目录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封面统一标明为“</w:t>
      </w: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潮州市2023年鼓励企业增资扩产专项资金项目库申请报告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”，标明申报单位、申报日期和支持方式，目录应列明所提交的各种文件材料及页码。</w:t>
      </w:r>
    </w:p>
    <w:p>
      <w:pPr>
        <w:spacing w:line="560" w:lineRule="exact"/>
        <w:ind w:firstLine="640" w:firstLineChars="20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黑体"/>
          <w:color w:val="000000"/>
          <w:kern w:val="0"/>
          <w:sz w:val="32"/>
          <w:szCs w:val="32"/>
        </w:rPr>
        <w:t>二、</w:t>
      </w:r>
      <w:r>
        <w:rPr>
          <w:rFonts w:eastAsia="黑体"/>
          <w:sz w:val="32"/>
          <w:szCs w:val="32"/>
        </w:rPr>
        <w:t>项目资金申请表</w:t>
      </w:r>
      <w:r>
        <w:rPr>
          <w:rFonts w:eastAsia="仿宋_GB2312"/>
          <w:sz w:val="32"/>
          <w:szCs w:val="32"/>
        </w:rPr>
        <w:t>（见附件</w:t>
      </w:r>
      <w:r>
        <w:rPr>
          <w:rFonts w:hint="eastAsia" w:eastAsia="仿宋_GB2312"/>
          <w:sz w:val="32"/>
          <w:szCs w:val="32"/>
          <w:lang w:val="en-US" w:eastAsia="zh-CN"/>
        </w:rPr>
        <w:t>5</w:t>
      </w:r>
      <w:r>
        <w:rPr>
          <w:rFonts w:eastAsia="仿宋_GB2312"/>
          <w:sz w:val="32"/>
          <w:szCs w:val="32"/>
        </w:rPr>
        <w:t>）</w:t>
      </w:r>
    </w:p>
    <w:p>
      <w:pPr>
        <w:spacing w:line="560" w:lineRule="exact"/>
        <w:ind w:firstLine="640" w:firstLineChars="200"/>
        <w:rPr>
          <w:rFonts w:eastAsia="黑体"/>
          <w:color w:val="000000"/>
          <w:kern w:val="0"/>
          <w:sz w:val="32"/>
          <w:szCs w:val="32"/>
        </w:rPr>
      </w:pPr>
      <w:r>
        <w:rPr>
          <w:rFonts w:eastAsia="黑体"/>
          <w:color w:val="000000"/>
          <w:kern w:val="0"/>
          <w:sz w:val="32"/>
          <w:szCs w:val="32"/>
        </w:rPr>
        <w:t>三、申请报告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zh-CN"/>
        </w:rPr>
        <w:t>潮州市2023年鼓励企业增资扩产专项资金项目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申请报告编写提纲：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（一）</w:t>
      </w:r>
      <w:r>
        <w:rPr>
          <w:rFonts w:hint="eastAsia" w:ascii="黑体" w:hAnsi="黑体" w:eastAsia="黑体" w:cs="黑体"/>
          <w:color w:val="000000"/>
          <w:sz w:val="32"/>
          <w:szCs w:val="32"/>
        </w:rPr>
        <w:t>申报单位概况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left="0" w:leftChars="0" w:right="0" w:rightChars="0"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ascii="仿宋_GB2312" w:hAnsi="仿宋_GB2312" w:eastAsia="仿宋_GB2312" w:cs="仿宋_GB2312"/>
          <w:color w:val="000000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单位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设立情况、股权结构、历史沿革，主要股东概况， 主营业务情况，近期财务状况，主要投资项目，未来发展战略等。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黑体" w:hAnsi="黑体" w:eastAsia="黑体" w:cs="黑体"/>
          <w:color w:val="424242"/>
          <w:sz w:val="31"/>
          <w:szCs w:val="31"/>
          <w:shd w:val="clear" w:color="auto" w:fill="FFFFFF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（二）</w:t>
      </w:r>
      <w:r>
        <w:rPr>
          <w:rFonts w:hint="eastAsia" w:ascii="黑体" w:hAnsi="黑体" w:eastAsia="黑体" w:cs="黑体"/>
          <w:color w:val="000000"/>
          <w:sz w:val="32"/>
          <w:szCs w:val="32"/>
        </w:rPr>
        <w:t>项目概况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left="0" w:leftChars="0" w:right="0" w:rightChars="0"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ascii="仿宋_GB2312" w:hAnsi="仿宋_GB2312" w:eastAsia="仿宋_GB2312" w:cs="仿宋_GB2312"/>
          <w:color w:val="000000"/>
          <w:sz w:val="32"/>
          <w:szCs w:val="32"/>
        </w:rPr>
        <w:t>项目建设的基本情况，包括建设背景、建设地点、主要建设内容和规模、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建设进度、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产品和工程技术方案、投资规模和资金筹措方案等内容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建设目标及主要技术经济指标，阐述项目必要性及可行性。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（三）</w:t>
      </w:r>
      <w:r>
        <w:rPr>
          <w:rFonts w:hint="eastAsia" w:ascii="黑体" w:hAnsi="黑体" w:eastAsia="黑体" w:cs="黑体"/>
          <w:color w:val="000000"/>
          <w:sz w:val="32"/>
          <w:szCs w:val="32"/>
        </w:rPr>
        <w:t>项目实施条件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ascii="仿宋_GB2312" w:hAnsi="仿宋_GB2312" w:eastAsia="仿宋_GB2312" w:cs="仿宋_GB2312"/>
          <w:color w:val="000000"/>
          <w:sz w:val="32"/>
          <w:szCs w:val="32"/>
        </w:rPr>
        <w:t>项目建设招投标方案，节能方案分析，建设用地、环境保护和生态影响情况分析，安全生产、消防等措施方案等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（四）</w:t>
      </w:r>
      <w:r>
        <w:rPr>
          <w:rFonts w:hint="eastAsia" w:ascii="黑体" w:hAnsi="黑体" w:eastAsia="黑体" w:cs="黑体"/>
          <w:color w:val="000000"/>
          <w:sz w:val="32"/>
          <w:szCs w:val="32"/>
        </w:rPr>
        <w:t>经济和社会影响分析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微软雅黑" w:cs="仿宋_GB2312"/>
          <w:color w:val="424242"/>
          <w:sz w:val="31"/>
          <w:szCs w:val="31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</w:rPr>
        <w:t>（一）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经济效益或效果分析：评价项目的经济合理性，包括规模、财务分析、风险分析等</w:t>
      </w:r>
      <w:r>
        <w:rPr>
          <w:rFonts w:hint="eastAsia" w:ascii="宋体" w:hAnsi="宋体" w:cs="宋体"/>
        </w:rPr>
        <w:t>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left="0" w:leftChars="0" w:right="0" w:rightChars="0"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Style w:val="9"/>
          <w:rFonts w:hint="eastAsia"/>
        </w:rPr>
        <w:t>（二）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社会影响效果分析： 阐述项目的建设及运营活动对项目所在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地区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可能产生的社会影响和社会效益。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五、风险因素</w:t>
      </w:r>
    </w:p>
    <w:p>
      <w:pPr>
        <w:pStyle w:val="2"/>
        <w:ind w:firstLine="640" w:firstLineChars="200"/>
        <w:outlineLvl w:val="9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ascii="仿宋_GB2312" w:hAnsi="仿宋_GB2312" w:eastAsia="仿宋_GB2312" w:cs="仿宋_GB2312"/>
          <w:color w:val="000000"/>
          <w:sz w:val="32"/>
          <w:szCs w:val="32"/>
        </w:rPr>
        <w:t>项目实施存在的不确定因素，包括但不限于行业、政策风险；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建设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达不到预期效果的风险等。</w:t>
      </w:r>
    </w:p>
    <w:p>
      <w:pPr>
        <w:pStyle w:val="2"/>
        <w:ind w:firstLine="640" w:firstLineChars="200"/>
        <w:outlineLvl w:val="9"/>
        <w:rPr>
          <w:rFonts w:eastAsia="仿宋_GB2312"/>
          <w:b/>
          <w:bCs/>
          <w:sz w:val="32"/>
          <w:szCs w:val="32"/>
        </w:rPr>
      </w:pPr>
      <w:r>
        <w:rPr>
          <w:rFonts w:eastAsia="黑体"/>
          <w:color w:val="000000"/>
          <w:kern w:val="0"/>
          <w:sz w:val="32"/>
          <w:szCs w:val="32"/>
        </w:rPr>
        <w:t>四、附件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项目单位营业执照复印件；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2.项目实施地投资主管部门核准、审批和备案等立项文件；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3.项目专项审计报告（含固定资产投资相关情况，特别是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2022年1月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1日至2023年6月30日新增固定资产投资情况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）及项目建设期内的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年度审计报告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4.项目申报投资奖励的新增实际固定资产投资明细</w:t>
      </w:r>
      <w:r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清单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和新增实际固定资产投资额相关凭证。通过发票、合同、银行付款凭证、项目审计报告等确认项目投资规模及实际完成固定资产投资情况；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5.项目建设现场施工进度、厂房、设备（含铭牌）等能证明项目投资真实性的图片资料；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6.项目承诺书，项目承诺书应包括材料真实性、近5年来在专项资金申报、管理、使用过程中不存在违法违规行为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等情况的承诺书；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7.项目建设涉及的环评、节能、安全、规划用地、施工许可等证明文件。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8.项目纳统证明及项目完工验收证明材料。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eastAsia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9.各地其他需要提供的材料。</w:t>
      </w:r>
    </w:p>
    <w:p>
      <w:pPr>
        <w:spacing w:line="560" w:lineRule="exact"/>
        <w:ind w:firstLine="640"/>
        <w:rPr>
          <w:rFonts w:eastAsia="仿宋_GB2312"/>
          <w:sz w:val="32"/>
          <w:szCs w:val="32"/>
        </w:rPr>
      </w:pPr>
      <w:r>
        <w:rPr>
          <w:rFonts w:eastAsia="仿宋_GB2312"/>
          <w:b/>
          <w:bCs/>
          <w:color w:val="000000"/>
          <w:kern w:val="0"/>
          <w:sz w:val="32"/>
          <w:szCs w:val="32"/>
        </w:rPr>
        <w:t>申报材料按顺序依次编排并A4纸张双面打印、胶装成册。</w:t>
      </w: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7A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APs5vj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C85EC9"/>
    <w:rsid w:val="009A1FC9"/>
    <w:rsid w:val="00CA0599"/>
    <w:rsid w:val="00F02D4B"/>
    <w:rsid w:val="01D70F1E"/>
    <w:rsid w:val="02715BEE"/>
    <w:rsid w:val="050E5107"/>
    <w:rsid w:val="07B94A44"/>
    <w:rsid w:val="081D4C36"/>
    <w:rsid w:val="08380A35"/>
    <w:rsid w:val="09802174"/>
    <w:rsid w:val="0AF330A0"/>
    <w:rsid w:val="0C0424E8"/>
    <w:rsid w:val="0D14489B"/>
    <w:rsid w:val="0D310291"/>
    <w:rsid w:val="0EF5B345"/>
    <w:rsid w:val="11D5519A"/>
    <w:rsid w:val="13424DCE"/>
    <w:rsid w:val="156B573D"/>
    <w:rsid w:val="186D0E9A"/>
    <w:rsid w:val="1A476910"/>
    <w:rsid w:val="1C2C20AC"/>
    <w:rsid w:val="1E100424"/>
    <w:rsid w:val="1E6E60F6"/>
    <w:rsid w:val="1F733C03"/>
    <w:rsid w:val="22C970E3"/>
    <w:rsid w:val="234B491A"/>
    <w:rsid w:val="240F19BD"/>
    <w:rsid w:val="24192A53"/>
    <w:rsid w:val="2A3A6863"/>
    <w:rsid w:val="2B4821BC"/>
    <w:rsid w:val="2CD21094"/>
    <w:rsid w:val="2EC47F5A"/>
    <w:rsid w:val="2ED11E77"/>
    <w:rsid w:val="2EFFF1D7"/>
    <w:rsid w:val="31484075"/>
    <w:rsid w:val="34AB7412"/>
    <w:rsid w:val="35235911"/>
    <w:rsid w:val="35DF3FC6"/>
    <w:rsid w:val="3625177B"/>
    <w:rsid w:val="379D0A18"/>
    <w:rsid w:val="37E67E7B"/>
    <w:rsid w:val="3BA93AA2"/>
    <w:rsid w:val="3C324955"/>
    <w:rsid w:val="406F7F40"/>
    <w:rsid w:val="42697B09"/>
    <w:rsid w:val="450C0ECF"/>
    <w:rsid w:val="4E024B9F"/>
    <w:rsid w:val="4E033CC8"/>
    <w:rsid w:val="4E1D22C6"/>
    <w:rsid w:val="4F432AA9"/>
    <w:rsid w:val="52841E9D"/>
    <w:rsid w:val="539A0910"/>
    <w:rsid w:val="57EA0388"/>
    <w:rsid w:val="58FD2C85"/>
    <w:rsid w:val="5BE01C85"/>
    <w:rsid w:val="5DB50017"/>
    <w:rsid w:val="5DC85EC9"/>
    <w:rsid w:val="5E8755F4"/>
    <w:rsid w:val="5FA609EC"/>
    <w:rsid w:val="632A1CBD"/>
    <w:rsid w:val="682627BC"/>
    <w:rsid w:val="69031CC6"/>
    <w:rsid w:val="69D228FF"/>
    <w:rsid w:val="6B1003BF"/>
    <w:rsid w:val="6B1E6E3E"/>
    <w:rsid w:val="6BCD5CF4"/>
    <w:rsid w:val="6CD56A92"/>
    <w:rsid w:val="6EA67B59"/>
    <w:rsid w:val="6ECFD363"/>
    <w:rsid w:val="6FCF6ED3"/>
    <w:rsid w:val="701B0161"/>
    <w:rsid w:val="73BFB1FA"/>
    <w:rsid w:val="74594F4C"/>
    <w:rsid w:val="74E41BEE"/>
    <w:rsid w:val="77E31E55"/>
    <w:rsid w:val="79503B9B"/>
    <w:rsid w:val="79A32F06"/>
    <w:rsid w:val="7A3BD08C"/>
    <w:rsid w:val="7BAC709A"/>
    <w:rsid w:val="7CFF8982"/>
    <w:rsid w:val="7D534FFD"/>
    <w:rsid w:val="7D6D67EE"/>
    <w:rsid w:val="7F9D23DC"/>
    <w:rsid w:val="7FFD30D9"/>
    <w:rsid w:val="7FFFB5FD"/>
    <w:rsid w:val="93ABE74A"/>
    <w:rsid w:val="9EFDA3CF"/>
    <w:rsid w:val="BFEFAF9C"/>
    <w:rsid w:val="D7BBA7EB"/>
    <w:rsid w:val="D7D91174"/>
    <w:rsid w:val="D7FE68A0"/>
    <w:rsid w:val="DBF0DB9E"/>
    <w:rsid w:val="DD5E4FC5"/>
    <w:rsid w:val="DDAE27EF"/>
    <w:rsid w:val="DFD7FCF1"/>
    <w:rsid w:val="E7B9DD9E"/>
    <w:rsid w:val="EF6F024F"/>
    <w:rsid w:val="F7F38193"/>
    <w:rsid w:val="FE774BDF"/>
    <w:rsid w:val="FED9AD7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6"/>
    <w:basedOn w:val="1"/>
    <w:next w:val="1"/>
    <w:unhideWhenUsed/>
    <w:qFormat/>
    <w:uiPriority w:val="9"/>
    <w:pPr>
      <w:keepNext/>
      <w:keepLines/>
      <w:spacing w:before="240" w:beforeLines="0" w:after="64" w:afterLines="0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tabs>
        <w:tab w:val="left" w:pos="562"/>
        <w:tab w:val="left" w:pos="3372"/>
        <w:tab w:val="left" w:pos="3653"/>
      </w:tabs>
    </w:pPr>
    <w:rPr>
      <w:rFonts w:ascii="Times New Roman" w:hAnsi="Times New Roman" w:eastAsia="宋体" w:cs="Times New Roma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Lines="0" w:beforeAutospacing="1" w:after="100" w:afterLines="0" w:afterAutospacing="1"/>
      <w:ind w:left="0" w:right="0"/>
      <w:jc w:val="left"/>
    </w:pPr>
    <w:rPr>
      <w:rFonts w:ascii="Times New Roman" w:hAnsi="Times New Roman" w:eastAsia="宋体" w:cs="Times New Roman"/>
      <w:kern w:val="0"/>
      <w:sz w:val="24"/>
      <w:lang w:val="en-US" w:eastAsia="zh-CN" w:bidi="ar-SA"/>
    </w:rPr>
  </w:style>
  <w:style w:type="character" w:customStyle="1" w:styleId="9">
    <w:name w:val="fontstyle01"/>
    <w:basedOn w:val="7"/>
    <w:qFormat/>
    <w:uiPriority w:val="0"/>
    <w:rPr>
      <w:rFonts w:ascii="仿宋_GB2312" w:hAnsi="仿宋_GB2312" w:eastAsia="仿宋_GB2312" w:cs="仿宋_GB2312"/>
      <w:color w:val="00000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4</Pages>
  <Words>250</Words>
  <Characters>1429</Characters>
  <Lines>11</Lines>
  <Paragraphs>3</Paragraphs>
  <TotalTime>1</TotalTime>
  <ScaleCrop>false</ScaleCrop>
  <LinksUpToDate>false</LinksUpToDate>
  <CharactersWithSpaces>1676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2019-09-10T16:50:00Z</dcterms:created>
  <dc:creator>王宁涛</dc:creator>
  <cp:lastModifiedBy>l</cp:lastModifiedBy>
  <cp:lastPrinted>2021-03-17T20:00:00Z</cp:lastPrinted>
  <dcterms:modified xsi:type="dcterms:W3CDTF">2023-06-29T06:46:48Z</dcterms:modified>
  <dc:title>附件3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