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napToGrid w:val="0"/>
        <w:spacing w:line="579" w:lineRule="exact"/>
        <w:ind w:firstLine="632" w:firstLineChars="200"/>
        <w:rPr>
          <w:rFonts w:ascii="仿宋_GB2312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napToGrid w:val="0"/>
        <w:spacing w:line="579" w:lineRule="exact"/>
        <w:jc w:val="center"/>
        <w:rPr>
          <w:rFonts w:ascii="仿宋_GB231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潮州市二手房“带押过户”三方协议书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221" w:lineRule="auto"/>
        <w:jc w:val="center"/>
        <w:rPr>
          <w:rFonts w:hint="eastAsia" w:ascii="仿宋" w:hAnsi="仿宋" w:eastAsia="仿宋" w:cs="仿宋"/>
          <w:spacing w:val="8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(示范文本，仅适用于买卖双方贷款银行为同一银行情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形)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jc w:val="both"/>
        <w:rPr>
          <w:rFonts w:hint="default" w:ascii="仿宋" w:hAnsi="仿宋" w:eastAsia="仿宋" w:cs="仿宋"/>
          <w:sz w:val="30"/>
          <w:szCs w:val="30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1684671651"/>
        </w:rPr>
        <w:t>甲方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1684671651"/>
          <w:lang w:eastAsia="zh-CN"/>
        </w:rPr>
        <w:t>（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1684671651"/>
        </w:rPr>
        <w:t>转让方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1684671651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97"/>
          <w:kern w:val="0"/>
          <w:sz w:val="30"/>
          <w:szCs w:val="30"/>
          <w:fitText w:val="2340" w:id="1684671651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w w:val="96"/>
          <w:kern w:val="0"/>
          <w:sz w:val="30"/>
          <w:szCs w:val="30"/>
          <w:fitText w:val="1440" w:id="473046975"/>
        </w:rPr>
        <w:t>证件号码</w:t>
      </w:r>
      <w:r>
        <w:rPr>
          <w:rFonts w:hint="eastAsia" w:ascii="仿宋" w:hAnsi="仿宋" w:eastAsia="仿宋" w:cs="仿宋"/>
          <w:spacing w:val="0"/>
          <w:w w:val="96"/>
          <w:kern w:val="0"/>
          <w:sz w:val="30"/>
          <w:szCs w:val="30"/>
          <w:fitText w:val="1440" w:id="473046975"/>
          <w:lang w:eastAsia="zh-CN"/>
        </w:rPr>
        <w:t>：</w:t>
      </w:r>
      <w:r>
        <w:rPr>
          <w:rFonts w:hint="eastAsia"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1"/>
          <w:w w:val="90"/>
          <w:kern w:val="0"/>
          <w:sz w:val="30"/>
          <w:szCs w:val="30"/>
          <w:fitText w:val="1500" w:id="434862138"/>
        </w:rPr>
        <w:t xml:space="preserve"> 联系电话</w:t>
      </w:r>
      <w:r>
        <w:rPr>
          <w:rFonts w:hint="eastAsia" w:ascii="仿宋" w:hAnsi="仿宋" w:eastAsia="仿宋" w:cs="仿宋"/>
          <w:spacing w:val="3"/>
          <w:w w:val="90"/>
          <w:kern w:val="0"/>
          <w:sz w:val="30"/>
          <w:szCs w:val="30"/>
          <w:fitText w:val="1500" w:id="434862138"/>
        </w:rPr>
        <w:t>：</w:t>
      </w:r>
      <w:r>
        <w:rPr>
          <w:rFonts w:hint="eastAsia" w:ascii="仿宋" w:hAnsi="仿宋" w:eastAsia="仿宋" w:cs="仿宋"/>
          <w:spacing w:val="13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jc w:val="both"/>
        <w:rPr>
          <w:rFonts w:hint="default" w:ascii="仿宋" w:hAnsi="仿宋" w:eastAsia="仿宋" w:cs="仿宋"/>
          <w:sz w:val="30"/>
          <w:szCs w:val="30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  <w:lang w:val="en-US" w:eastAsia="zh-CN"/>
        </w:rPr>
        <w:t>乙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</w:rPr>
        <w:t>方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  <w:lang w:eastAsia="zh-CN"/>
        </w:rPr>
        <w:t>（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  <w:lang w:val="en-US" w:eastAsia="zh-CN"/>
        </w:rPr>
        <w:t>受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</w:rPr>
        <w:t>让方</w:t>
      </w:r>
      <w:r>
        <w:rPr>
          <w:rFonts w:hint="eastAsia" w:ascii="仿宋" w:hAnsi="仿宋" w:eastAsia="仿宋" w:cs="仿宋"/>
          <w:spacing w:val="1"/>
          <w:w w:val="97"/>
          <w:kern w:val="0"/>
          <w:sz w:val="30"/>
          <w:szCs w:val="30"/>
          <w:fitText w:val="2340" w:id="963990951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97"/>
          <w:kern w:val="0"/>
          <w:sz w:val="30"/>
          <w:szCs w:val="30"/>
          <w:fitText w:val="2340" w:id="963990951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w w:val="96"/>
          <w:kern w:val="0"/>
          <w:sz w:val="30"/>
          <w:szCs w:val="30"/>
          <w:fitText w:val="1440" w:id="199105719"/>
        </w:rPr>
        <w:t>证件号码</w:t>
      </w:r>
      <w:r>
        <w:rPr>
          <w:rFonts w:hint="eastAsia" w:ascii="仿宋" w:hAnsi="仿宋" w:eastAsia="仿宋" w:cs="仿宋"/>
          <w:spacing w:val="0"/>
          <w:w w:val="96"/>
          <w:kern w:val="0"/>
          <w:sz w:val="30"/>
          <w:szCs w:val="30"/>
          <w:fitText w:val="1440" w:id="199105719"/>
          <w:lang w:eastAsia="zh-CN"/>
        </w:rPr>
        <w:t>：</w:t>
      </w:r>
      <w:r>
        <w:rPr>
          <w:rFonts w:hint="eastAsia"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w w:val="96"/>
          <w:kern w:val="0"/>
          <w:sz w:val="30"/>
          <w:szCs w:val="30"/>
          <w:fitText w:val="1440" w:id="1392796890"/>
        </w:rPr>
        <w:t>联系电话</w:t>
      </w:r>
      <w:r>
        <w:rPr>
          <w:rFonts w:hint="eastAsia" w:ascii="仿宋" w:hAnsi="仿宋" w:eastAsia="仿宋" w:cs="仿宋"/>
          <w:spacing w:val="0"/>
          <w:w w:val="96"/>
          <w:kern w:val="0"/>
          <w:sz w:val="30"/>
          <w:szCs w:val="30"/>
          <w:fitText w:val="1440" w:id="1392796890"/>
        </w:rPr>
        <w:t>：</w:t>
      </w:r>
      <w:r>
        <w:rPr>
          <w:rFonts w:hint="eastAsia" w:ascii="仿宋" w:hAnsi="仿宋" w:eastAsia="仿宋" w:cs="仿宋"/>
          <w:spacing w:val="13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u w:val="single" w:color="auto"/>
        </w:rPr>
      </w:pPr>
      <w:r>
        <w:rPr>
          <w:rFonts w:hint="eastAsia" w:ascii="仿宋" w:hAnsi="仿宋" w:eastAsia="仿宋" w:cs="仿宋"/>
          <w:spacing w:val="1"/>
          <w:w w:val="93"/>
          <w:kern w:val="0"/>
          <w:sz w:val="30"/>
          <w:szCs w:val="30"/>
          <w:fitText w:val="2532" w:id="1800804311"/>
        </w:rPr>
        <w:t>丙方</w:t>
      </w:r>
      <w:r>
        <w:rPr>
          <w:rFonts w:hint="eastAsia" w:ascii="仿宋" w:hAnsi="仿宋" w:eastAsia="仿宋" w:cs="仿宋"/>
          <w:spacing w:val="1"/>
          <w:w w:val="93"/>
          <w:kern w:val="0"/>
          <w:sz w:val="30"/>
          <w:szCs w:val="30"/>
          <w:fitText w:val="2532" w:id="1800804311"/>
          <w:lang w:eastAsia="zh-CN"/>
        </w:rPr>
        <w:t>（</w:t>
      </w:r>
      <w:r>
        <w:rPr>
          <w:rFonts w:hint="eastAsia" w:ascii="仿宋" w:hAnsi="仿宋" w:eastAsia="仿宋" w:cs="仿宋"/>
          <w:spacing w:val="1"/>
          <w:w w:val="93"/>
          <w:kern w:val="0"/>
          <w:sz w:val="30"/>
          <w:szCs w:val="30"/>
          <w:fitText w:val="2532" w:id="1800804311"/>
        </w:rPr>
        <w:t>抵押权人</w:t>
      </w:r>
      <w:r>
        <w:rPr>
          <w:rFonts w:hint="eastAsia" w:ascii="仿宋" w:hAnsi="仿宋" w:eastAsia="仿宋" w:cs="仿宋"/>
          <w:spacing w:val="1"/>
          <w:w w:val="93"/>
          <w:kern w:val="0"/>
          <w:sz w:val="30"/>
          <w:szCs w:val="30"/>
          <w:fitText w:val="2532" w:id="1800804311"/>
          <w:lang w:eastAsia="zh-CN"/>
        </w:rPr>
        <w:t>）</w:t>
      </w:r>
      <w:r>
        <w:rPr>
          <w:rFonts w:hint="eastAsia" w:ascii="仿宋" w:hAnsi="仿宋" w:eastAsia="仿宋" w:cs="仿宋"/>
          <w:spacing w:val="3"/>
          <w:w w:val="93"/>
          <w:kern w:val="0"/>
          <w:sz w:val="30"/>
          <w:szCs w:val="30"/>
          <w:fitText w:val="2532" w:id="1800804311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证件号码：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       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32"/>
          <w:sz w:val="30"/>
          <w:szCs w:val="30"/>
        </w:rPr>
        <w:t>法定代表人</w:t>
      </w:r>
      <w:r>
        <w:rPr>
          <w:rFonts w:hint="eastAsia" w:ascii="仿宋" w:hAnsi="仿宋" w:eastAsia="仿宋" w:cs="仿宋"/>
          <w:spacing w:val="-3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3"/>
          <w:sz w:val="30"/>
          <w:szCs w:val="30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3"/>
          <w:sz w:val="30"/>
          <w:szCs w:val="30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-113"/>
          <w:sz w:val="30"/>
          <w:szCs w:val="30"/>
          <w:u w:val="none" w:color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32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2" w:line="360" w:lineRule="auto"/>
        <w:ind w:right="43"/>
        <w:jc w:val="distribute"/>
        <w:rPr>
          <w:rFonts w:hint="eastAsia" w:ascii="仿宋" w:hAnsi="仿宋" w:eastAsia="仿宋" w:cs="仿宋"/>
          <w:spacing w:val="3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92" w:line="520" w:lineRule="exact"/>
        <w:ind w:left="0" w:leftChars="0" w:right="43" w:firstLine="640" w:firstLineChars="212"/>
        <w:jc w:val="both"/>
        <w:textAlignment w:val="baseline"/>
        <w:rPr>
          <w:rFonts w:hint="eastAsia" w:ascii="仿宋" w:hAnsi="仿宋" w:eastAsia="仿宋" w:cs="仿宋"/>
          <w:spacing w:val="14"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0"/>
          <w:szCs w:val="30"/>
        </w:rPr>
        <w:t>甲、乙、丙三方经友好协商，对座落于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潮州</w:t>
      </w:r>
      <w:r>
        <w:rPr>
          <w:rFonts w:hint="eastAsia" w:ascii="仿宋" w:hAnsi="仿宋" w:eastAsia="仿宋" w:cs="仿宋"/>
          <w:spacing w:val="3"/>
          <w:sz w:val="30"/>
          <w:szCs w:val="30"/>
        </w:rPr>
        <w:t>市</w:t>
      </w:r>
      <w:r>
        <w:rPr>
          <w:rFonts w:hint="eastAsia"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6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1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"/>
          <w:sz w:val="30"/>
          <w:szCs w:val="30"/>
        </w:rPr>
        <w:t>县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25"/>
          <w:sz w:val="30"/>
          <w:szCs w:val="30"/>
        </w:rPr>
        <w:t>区</w:t>
      </w:r>
      <w:r>
        <w:rPr>
          <w:rFonts w:hint="eastAsia" w:ascii="仿宋" w:hAnsi="仿宋" w:eastAsia="仿宋" w:cs="仿宋"/>
          <w:spacing w:val="-25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14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4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房产</w:t>
      </w:r>
      <w:r>
        <w:rPr>
          <w:rFonts w:hint="eastAsia" w:ascii="仿宋" w:hAnsi="仿宋" w:eastAsia="仿宋" w:cs="仿宋"/>
          <w:spacing w:val="-25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房地产权证号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14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14"/>
          <w:sz w:val="30"/>
          <w:szCs w:val="30"/>
          <w:lang w:eastAsia="zh-CN"/>
        </w:rPr>
        <w:t>）（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下称该单元</w:t>
      </w:r>
      <w:r>
        <w:rPr>
          <w:rFonts w:hint="eastAsia" w:ascii="仿宋" w:hAnsi="仿宋" w:eastAsia="仿宋" w:cs="仿宋"/>
          <w:spacing w:val="14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的买卖达成以下协议：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92" w:line="520" w:lineRule="exact"/>
        <w:ind w:right="43" w:firstLine="604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fitText w:val="8284" w:id="473717543"/>
        </w:rPr>
        <w:t>一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fitText w:val="8284" w:id="473717543"/>
          <w:lang w:eastAsia="zh-CN"/>
        </w:rPr>
        <w:t>、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fitText w:val="8284" w:id="473717543"/>
        </w:rPr>
        <w:t>甲方已将该房产的不动产抵押给丙方，抵押金额为人民</w:t>
      </w:r>
      <w:r>
        <w:rPr>
          <w:rFonts w:hint="eastAsia" w:ascii="仿宋" w:hAnsi="仿宋" w:eastAsia="仿宋" w:cs="仿宋"/>
          <w:spacing w:val="14"/>
          <w:kern w:val="0"/>
          <w:sz w:val="30"/>
          <w:szCs w:val="30"/>
          <w:fitText w:val="8284" w:id="473717543"/>
        </w:rPr>
        <w:t>币</w:t>
      </w:r>
      <w:r>
        <w:rPr>
          <w:rFonts w:hint="eastAsia" w:ascii="仿宋" w:hAnsi="仿宋" w:eastAsia="仿宋" w:cs="仿宋"/>
          <w:spacing w:val="-25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-25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25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0"/>
          <w:szCs w:val="30"/>
        </w:rPr>
        <w:t>他项权证或不动产登记证明号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3"/>
          <w:sz w:val="30"/>
          <w:szCs w:val="30"/>
        </w:rPr>
        <w:t>,现甲方拟将上述房地产所有权的</w:t>
      </w:r>
      <w:r>
        <w:rPr>
          <w:rFonts w:hint="eastAsia" w:ascii="仿宋" w:hAnsi="仿宋" w:eastAsia="仿宋" w:cs="仿宋"/>
          <w:spacing w:val="3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3"/>
          <w:sz w:val="30"/>
          <w:szCs w:val="30"/>
        </w:rPr>
        <w:t>%</w:t>
      </w:r>
      <w:r>
        <w:rPr>
          <w:rFonts w:hint="eastAsia" w:ascii="仿宋" w:hAnsi="仿宋" w:eastAsia="仿宋" w:cs="仿宋"/>
          <w:spacing w:val="8"/>
          <w:sz w:val="30"/>
          <w:szCs w:val="30"/>
        </w:rPr>
        <w:t>份额转让给乙方，经三方协商一致，丙方同意在不注销上述抵押登记的情况下，先由甲方将上述房地产转让给乙方，由此产生的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一切法律后果与纠纷由三方自行承担解决。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2" w:firstLineChars="200"/>
        <w:jc w:val="both"/>
        <w:textAlignment w:val="baseline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乙方购买该房产时因资金不足向丙方申请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房产</w:t>
      </w:r>
      <w:r>
        <w:rPr>
          <w:rFonts w:hint="eastAsia" w:ascii="仿宋" w:hAnsi="仿宋" w:eastAsia="仿宋" w:cs="仿宋"/>
          <w:sz w:val="30"/>
          <w:szCs w:val="30"/>
        </w:rPr>
        <w:t>按揭贷款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经丙方审查后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乙、丙双方签订了合同号为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号的《**********合同》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同时甲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丙三方共同办理“带押过户”手续。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baseline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三、甲方向丙方申请该房产转让给乙方，约定的转让价格为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人民币</w:t>
      </w:r>
      <w:r>
        <w:rPr>
          <w:rFonts w:hint="eastAsia"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  <w:u w:val="none" w:color="auto"/>
          <w:lang w:val="en-US" w:eastAsia="zh-CN"/>
        </w:rPr>
        <w:t>元</w:t>
      </w:r>
      <w:r>
        <w:rPr>
          <w:rFonts w:hint="eastAsia" w:ascii="仿宋" w:hAnsi="仿宋" w:eastAsia="仿宋" w:cs="仿宋"/>
          <w:spacing w:val="-1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大写：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49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12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其中</w:t>
      </w:r>
      <w:r>
        <w:rPr>
          <w:rFonts w:hint="eastAsia"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5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大写：</w:t>
      </w:r>
      <w:r>
        <w:rPr>
          <w:rFonts w:hint="eastAsia" w:ascii="仿宋" w:hAnsi="仿宋" w:eastAsia="仿宋" w:cs="仿宋"/>
          <w:spacing w:val="12"/>
          <w:sz w:val="30"/>
          <w:szCs w:val="30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1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2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0"/>
          <w:szCs w:val="30"/>
        </w:rPr>
        <w:t>由乙方向丙方申请个人住房贷款。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四、甲、乙、丙三方在办理“带押过户”过程中，同时办理该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不动产</w:t>
      </w:r>
      <w:r>
        <w:rPr>
          <w:rFonts w:hint="eastAsia" w:ascii="仿宋" w:hAnsi="仿宋" w:eastAsia="仿宋" w:cs="仿宋"/>
          <w:sz w:val="30"/>
          <w:szCs w:val="30"/>
        </w:rPr>
        <w:t>抵押权变更手续，变更内容包括：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textAlignment w:val="baseline"/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14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抵押人由甲方(转让方)</w:t>
      </w:r>
      <w:r>
        <w:rPr>
          <w:rFonts w:hint="eastAsia"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6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16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6"/>
          <w:sz w:val="30"/>
          <w:szCs w:val="30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2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变更为乙方</w:t>
      </w:r>
      <w:r>
        <w:rPr>
          <w:rFonts w:hint="eastAsia" w:ascii="仿宋" w:hAnsi="仿宋" w:eastAsia="仿宋" w:cs="仿宋"/>
          <w:spacing w:val="14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受让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方</w:t>
      </w:r>
      <w:r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left="104" w:firstLine="632" w:firstLineChars="200"/>
        <w:jc w:val="both"/>
        <w:textAlignment w:val="baseline"/>
        <w:rPr>
          <w:rFonts w:hint="eastAsia" w:ascii="仿宋" w:hAnsi="仿宋" w:eastAsia="仿宋" w:cs="仿宋"/>
          <w:spacing w:val="-8"/>
          <w:sz w:val="30"/>
          <w:szCs w:val="30"/>
        </w:rPr>
      </w:pP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主债权数额由人民币</w:t>
      </w:r>
      <w:r>
        <w:rPr>
          <w:rFonts w:hint="eastAsia" w:ascii="仿宋" w:hAnsi="仿宋" w:eastAsia="仿宋" w:cs="仿宋"/>
          <w:spacing w:val="4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4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4"/>
          <w:sz w:val="30"/>
          <w:szCs w:val="30"/>
          <w:u w:val="none" w:color="auto"/>
          <w:lang w:eastAsia="zh-CN"/>
        </w:rPr>
        <w:t>元</w:t>
      </w: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大写：</w:t>
      </w:r>
      <w:r>
        <w:rPr>
          <w:rFonts w:hint="eastAsia" w:ascii="仿宋" w:hAnsi="仿宋" w:eastAsia="仿宋" w:cs="仿宋"/>
          <w:spacing w:val="10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0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0"/>
          <w:szCs w:val="30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58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变更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为人民币</w:t>
      </w:r>
      <w:r>
        <w:rPr>
          <w:rFonts w:hint="eastAsia"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大写</w:t>
      </w:r>
      <w:r>
        <w:rPr>
          <w:rFonts w:hint="eastAsia"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04" w:firstLine="660" w:firstLineChars="200"/>
        <w:jc w:val="both"/>
        <w:textAlignment w:val="baseline"/>
        <w:rPr>
          <w:rFonts w:hint="eastAsia" w:ascii="仿宋" w:hAnsi="仿宋" w:eastAsia="仿宋" w:cs="仿宋"/>
          <w:spacing w:val="8"/>
          <w:sz w:val="30"/>
          <w:szCs w:val="30"/>
        </w:rPr>
      </w:pPr>
      <w:r>
        <w:rPr>
          <w:rFonts w:hint="eastAsia" w:ascii="仿宋" w:hAnsi="仿宋" w:eastAsia="仿宋" w:cs="仿宋"/>
          <w:spacing w:val="17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spacing w:val="17"/>
          <w:sz w:val="30"/>
          <w:szCs w:val="30"/>
        </w:rPr>
        <w:t>债务履行期限变更为</w:t>
      </w:r>
      <w:r>
        <w:rPr>
          <w:rFonts w:hint="eastAsia" w:ascii="仿宋" w:hAnsi="仿宋" w:eastAsia="仿宋" w:cs="仿宋"/>
          <w:spacing w:val="17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17"/>
          <w:sz w:val="30"/>
          <w:szCs w:val="30"/>
          <w:u w:val="single" w:color="auto"/>
        </w:rPr>
        <w:t>****年**月</w:t>
      </w:r>
      <w:r>
        <w:rPr>
          <w:rFonts w:hint="eastAsia" w:ascii="仿宋" w:hAnsi="仿宋" w:eastAsia="仿宋" w:cs="仿宋"/>
          <w:spacing w:val="16"/>
          <w:sz w:val="30"/>
          <w:szCs w:val="30"/>
          <w:u w:val="single" w:color="auto"/>
        </w:rPr>
        <w:t>**日至****年**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>月**日</w:t>
      </w:r>
      <w:r>
        <w:rPr>
          <w:rFonts w:hint="eastAsia" w:ascii="仿宋" w:hAnsi="仿宋" w:eastAsia="仿宋" w:cs="仿宋"/>
          <w:spacing w:val="8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04" w:firstLine="628" w:firstLineChars="200"/>
        <w:jc w:val="both"/>
        <w:textAlignment w:val="baseline"/>
        <w:rPr>
          <w:rFonts w:hint="eastAsia" w:ascii="仿宋" w:hAnsi="仿宋" w:eastAsia="仿宋" w:cs="仿宋"/>
          <w:spacing w:val="2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五、</w:t>
      </w:r>
      <w:r>
        <w:rPr>
          <w:rFonts w:hint="eastAsia" w:ascii="仿宋" w:hAnsi="仿宋" w:eastAsia="仿宋" w:cs="仿宋"/>
          <w:spacing w:val="22"/>
          <w:kern w:val="0"/>
          <w:sz w:val="30"/>
          <w:szCs w:val="30"/>
          <w:fitText w:val="7544" w:id="1295677715"/>
        </w:rPr>
        <w:t>甲、乙双方同意将乙方支付给甲方的首付款人民</w:t>
      </w:r>
      <w:r>
        <w:rPr>
          <w:rFonts w:hint="eastAsia" w:ascii="仿宋" w:hAnsi="仿宋" w:eastAsia="仿宋" w:cs="仿宋"/>
          <w:spacing w:val="10"/>
          <w:kern w:val="0"/>
          <w:sz w:val="30"/>
          <w:szCs w:val="30"/>
          <w:fitText w:val="7544" w:id="1295677715"/>
        </w:rPr>
        <w:t>币</w:t>
      </w:r>
      <w:r>
        <w:rPr>
          <w:rFonts w:hint="eastAsia" w:ascii="仿宋" w:hAnsi="仿宋" w:eastAsia="仿宋" w:cs="仿宋"/>
          <w:sz w:val="30"/>
          <w:szCs w:val="30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大写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和乙方向丙方申请的个人住房贷款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5"/>
          <w:sz w:val="30"/>
          <w:szCs w:val="30"/>
        </w:rPr>
        <w:t>以丙方最终审批为准</w:t>
      </w:r>
      <w:r>
        <w:rPr>
          <w:rFonts w:hint="eastAsia" w:ascii="仿宋" w:hAnsi="仿宋" w:eastAsia="仿宋" w:cs="仿宋"/>
          <w:spacing w:val="25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25"/>
          <w:sz w:val="30"/>
          <w:szCs w:val="30"/>
        </w:rPr>
        <w:t>直接划入丙方以下监管账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户</w:t>
      </w:r>
      <w:r>
        <w:rPr>
          <w:rFonts w:hint="eastAsia" w:ascii="仿宋" w:hAnsi="仿宋" w:eastAsia="仿宋" w:cs="仿宋"/>
          <w:spacing w:val="24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监管账户</w:t>
      </w:r>
      <w:r>
        <w:rPr>
          <w:rFonts w:hint="eastAsia" w:ascii="仿宋" w:hAnsi="仿宋" w:eastAsia="仿宋" w:cs="仿宋"/>
          <w:spacing w:val="23"/>
          <w:sz w:val="30"/>
          <w:szCs w:val="30"/>
        </w:rPr>
        <w:t>资金优先用于清偿甲方尚欠丙方的所有贷款本息</w:t>
      </w:r>
      <w:r>
        <w:rPr>
          <w:rFonts w:hint="eastAsia" w:ascii="仿宋" w:hAnsi="仿宋" w:eastAsia="仿宋" w:cs="仿宋"/>
          <w:spacing w:val="23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92" w:beforeLines="50" w:after="292" w:afterLines="50" w:line="520" w:lineRule="exact"/>
        <w:ind w:left="686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5"/>
          <w:sz w:val="30"/>
          <w:szCs w:val="30"/>
        </w:rPr>
        <w:t>账户名称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</w:t>
      </w:r>
      <w:r>
        <w:rPr>
          <w:rFonts w:hint="eastAsia"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92" w:beforeLines="50" w:after="292" w:afterLines="50" w:line="520" w:lineRule="exact"/>
        <w:ind w:left="686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5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25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</w:t>
      </w:r>
      <w:r>
        <w:rPr>
          <w:rFonts w:hint="eastAsia" w:ascii="仿宋" w:hAnsi="仿宋" w:eastAsia="仿宋" w:cs="仿宋"/>
          <w:spacing w:val="-25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2" w:firstLineChars="200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对于监管资金清偿甲方尚欠丙方的所有贷款本息后的剩余款项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甲、乙双方授权丙方直接划至甲方在丙方开立的个人账户中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92" w:beforeLines="50" w:after="292" w:afterLines="50" w:line="520" w:lineRule="exact"/>
        <w:ind w:left="686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9"/>
          <w:sz w:val="30"/>
          <w:szCs w:val="30"/>
        </w:rPr>
        <w:t>账户名称：</w:t>
      </w:r>
      <w:r>
        <w:rPr>
          <w:rFonts w:hint="eastAsia"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-115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92" w:beforeLines="50" w:after="292" w:afterLines="50" w:line="520" w:lineRule="exact"/>
        <w:ind w:left="686"/>
        <w:jc w:val="both"/>
        <w:textAlignment w:val="baseline"/>
        <w:rPr>
          <w:rFonts w:hint="eastAsia" w:ascii="Arial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22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2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3"/>
          <w:sz w:val="30"/>
          <w:szCs w:val="30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3"/>
          <w:sz w:val="30"/>
          <w:szCs w:val="30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ind w:left="255"/>
        <w:jc w:val="both"/>
        <w:rPr>
          <w:rFonts w:ascii="仿宋" w:hAnsi="仿宋" w:eastAsia="仿宋" w:cs="仿宋"/>
          <w:spacing w:val="35"/>
          <w:sz w:val="30"/>
          <w:szCs w:val="30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ind w:left="255"/>
        <w:jc w:val="both"/>
        <w:rPr>
          <w:rFonts w:hint="eastAsia" w:ascii="Arial" w:eastAsia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35"/>
          <w:sz w:val="30"/>
          <w:szCs w:val="30"/>
        </w:rPr>
        <w:t>甲方(签名)</w:t>
      </w:r>
      <w:r>
        <w:rPr>
          <w:rFonts w:hint="eastAsia" w:ascii="仿宋" w:hAnsi="仿宋" w:eastAsia="仿宋" w:cs="仿宋"/>
          <w:spacing w:val="35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ind w:left="255"/>
        <w:jc w:val="both"/>
        <w:rPr>
          <w:rFonts w:hint="eastAsia" w:ascii="Arial" w:eastAsia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35"/>
          <w:sz w:val="30"/>
          <w:szCs w:val="30"/>
        </w:rPr>
        <w:t>乙方(签名)</w:t>
      </w:r>
      <w:r>
        <w:rPr>
          <w:rFonts w:hint="eastAsia" w:ascii="仿宋" w:hAnsi="仿宋" w:eastAsia="仿宋" w:cs="仿宋"/>
          <w:spacing w:val="35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ind w:left="25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41"/>
          <w:sz w:val="30"/>
          <w:szCs w:val="30"/>
        </w:rPr>
        <w:t>丙方(盖章)</w:t>
      </w:r>
      <w:r>
        <w:rPr>
          <w:rFonts w:hint="eastAsia" w:ascii="仿宋" w:hAnsi="仿宋" w:eastAsia="仿宋" w:cs="仿宋"/>
          <w:spacing w:val="41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1" w:line="360" w:lineRule="auto"/>
        <w:ind w:left="255"/>
        <w:jc w:val="both"/>
        <w:rPr>
          <w:rFonts w:hint="eastAsia" w:ascii="Arial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27"/>
          <w:sz w:val="30"/>
          <w:szCs w:val="30"/>
          <w:lang w:eastAsia="zh-CN"/>
        </w:rPr>
        <w:t>日期：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360" w:lineRule="auto"/>
        <w:jc w:val="both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before="92" w:line="360" w:lineRule="auto"/>
        <w:ind w:left="205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地点</w:t>
      </w:r>
      <w:r>
        <w:rPr>
          <w:rFonts w:hint="eastAsia" w:ascii="仿宋" w:hAnsi="仿宋" w:eastAsia="仿宋" w:cs="仿宋"/>
          <w:spacing w:val="-19"/>
          <w:sz w:val="30"/>
          <w:szCs w:val="30"/>
          <w:lang w:eastAsia="zh-CN"/>
        </w:rPr>
        <w:t>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36" w:gutter="0"/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20" w:rightChars="10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20" w:rightChars="10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326D4"/>
    <w:multiLevelType w:val="singleLevel"/>
    <w:tmpl w:val="3AD32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272D"/>
    <w:rsid w:val="4D535198"/>
    <w:rsid w:val="6F6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微软雅黑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2023-05-30T08:46:00Z</dcterms:created>
  <dc:creator>lenovo</dc:creator>
  <cp:lastModifiedBy>lenovo</cp:lastModifiedBy>
  <dcterms:modified xsi:type="dcterms:W3CDTF">2023-05-30T08:47:37Z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292ED3E904C34C48B2EB96ABCDEEF52F</vt:lpwstr>
  </property>
</Properties>
</file>