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spacing w:line="6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2023年先进制造业发展专项资金（普惠性</w:t>
      </w:r>
    </w:p>
    <w:p>
      <w:pPr>
        <w:spacing w:line="6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制造业投资奖励）测算项目申报承诺书</w:t>
      </w:r>
    </w:p>
    <w:p>
      <w:pPr>
        <w:spacing w:line="6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bookmarkEnd w:id="0"/>
    </w:p>
    <w:tbl>
      <w:tblPr>
        <w:tblStyle w:val="6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2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项目申报单位</w:t>
            </w:r>
          </w:p>
        </w:tc>
        <w:tc>
          <w:tcPr>
            <w:tcW w:w="2426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1987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2426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项目所在地</w:t>
            </w:r>
          </w:p>
        </w:tc>
        <w:tc>
          <w:tcPr>
            <w:tcW w:w="1987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项目总投资额或执行额（万元）</w:t>
            </w:r>
          </w:p>
        </w:tc>
        <w:tc>
          <w:tcPr>
            <w:tcW w:w="2426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项目责任人及联系电话</w:t>
            </w:r>
          </w:p>
        </w:tc>
        <w:tc>
          <w:tcPr>
            <w:tcW w:w="1987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7" w:hRule="atLeast"/>
        </w:trPr>
        <w:tc>
          <w:tcPr>
            <w:tcW w:w="91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项目单位申报承诺：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1.项目符合国家和省产业政策，项目建设符合国家和省有关规定；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2.项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目未获得过省重大制造业项目投资奖励的支持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；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3.申报的所有材料均依据相关项目申报要求据实提供；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4.本单位近三年未发生重大安全、环保、质量事故，信用状况良好，无严重失信行为；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5.如违背相关承诺，愿意承担相关责任。</w:t>
            </w:r>
          </w:p>
          <w:p>
            <w:pPr>
              <w:spacing w:line="56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项目申报责任人（签名）：</w:t>
            </w:r>
          </w:p>
          <w:p>
            <w:pPr>
              <w:spacing w:line="56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单位责任人（签名）：</w:t>
            </w:r>
          </w:p>
          <w:p>
            <w:pPr>
              <w:spacing w:line="560" w:lineRule="exact"/>
              <w:ind w:firstLine="6160" w:firstLineChars="2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（公章）                        </w:t>
            </w:r>
          </w:p>
          <w:p>
            <w:pPr>
              <w:spacing w:line="56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日期：</w:t>
            </w:r>
          </w:p>
        </w:tc>
      </w:tr>
    </w:tbl>
    <w:p>
      <w:pPr>
        <w:spacing w:line="0" w:lineRule="atLeast"/>
        <w:rPr>
          <w:rFonts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0C24E3"/>
    <w:rsid w:val="000715AF"/>
    <w:rsid w:val="00087879"/>
    <w:rsid w:val="000E38B7"/>
    <w:rsid w:val="0013647C"/>
    <w:rsid w:val="001D3BD1"/>
    <w:rsid w:val="002133B3"/>
    <w:rsid w:val="0022688F"/>
    <w:rsid w:val="00233FEB"/>
    <w:rsid w:val="002A7DE6"/>
    <w:rsid w:val="002F19B7"/>
    <w:rsid w:val="00446FA5"/>
    <w:rsid w:val="00675C24"/>
    <w:rsid w:val="006C7C42"/>
    <w:rsid w:val="006F7B69"/>
    <w:rsid w:val="007630EE"/>
    <w:rsid w:val="00765696"/>
    <w:rsid w:val="007804D4"/>
    <w:rsid w:val="007E5874"/>
    <w:rsid w:val="0087501C"/>
    <w:rsid w:val="00901ED5"/>
    <w:rsid w:val="009077E6"/>
    <w:rsid w:val="0094037B"/>
    <w:rsid w:val="009F00B0"/>
    <w:rsid w:val="009F7A42"/>
    <w:rsid w:val="00A35340"/>
    <w:rsid w:val="00D55998"/>
    <w:rsid w:val="00F657BA"/>
    <w:rsid w:val="01271D03"/>
    <w:rsid w:val="035220E8"/>
    <w:rsid w:val="0E1C0D7A"/>
    <w:rsid w:val="1A0C24E3"/>
    <w:rsid w:val="22545C04"/>
    <w:rsid w:val="35402D17"/>
    <w:rsid w:val="35EB0D6E"/>
    <w:rsid w:val="37D206DE"/>
    <w:rsid w:val="3EA37916"/>
    <w:rsid w:val="406B643A"/>
    <w:rsid w:val="42C24432"/>
    <w:rsid w:val="43BC1044"/>
    <w:rsid w:val="55A843A6"/>
    <w:rsid w:val="57813661"/>
    <w:rsid w:val="5A7762FF"/>
    <w:rsid w:val="7CFE0849"/>
    <w:rsid w:val="7E7B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省经济和信息化委员会</Company>
  <Pages>1</Pages>
  <Words>60</Words>
  <Characters>343</Characters>
  <Lines>2</Lines>
  <Paragraphs>1</Paragraphs>
  <TotalTime>33</TotalTime>
  <ScaleCrop>false</ScaleCrop>
  <LinksUpToDate>false</LinksUpToDate>
  <CharactersWithSpaces>402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2021-02-18T02:06:00Z</dcterms:created>
  <dc:creator>熊卫鹏</dc:creator>
  <cp:lastModifiedBy>l</cp:lastModifiedBy>
  <cp:lastPrinted>2022-06-24T08:50:16Z</cp:lastPrinted>
  <dcterms:modified xsi:type="dcterms:W3CDTF">2022-06-24T08:50:21Z</dcterms:modified>
  <dc:title>附件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