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301DDD">
        <w:rPr>
          <w:rFonts w:ascii="方正小标宋简体" w:eastAsia="方正小标宋简体" w:hAnsi="方正小标宋简体" w:cs="方正小标宋简体" w:hint="eastAsia"/>
          <w:kern w:val="0"/>
          <w:sz w:val="44"/>
          <w:szCs w:val="44"/>
        </w:rPr>
        <w:t>2</w:t>
      </w:r>
      <w:r w:rsidR="00E056AD">
        <w:rPr>
          <w:rFonts w:ascii="方正小标宋简体" w:eastAsia="方正小标宋简体" w:hAnsi="方正小标宋简体" w:cs="方正小标宋简体" w:hint="eastAsia"/>
          <w:kern w:val="0"/>
          <w:sz w:val="44"/>
          <w:szCs w:val="44"/>
        </w:rPr>
        <w:t>年潮州市市场监督管理局</w:t>
      </w:r>
      <w:r w:rsidR="006C7ED7">
        <w:rPr>
          <w:rFonts w:ascii="方正小标宋简体" w:eastAsia="方正小标宋简体" w:hAnsi="方正小标宋简体" w:cs="方正小标宋简体" w:hint="eastAsia"/>
          <w:kern w:val="0"/>
          <w:sz w:val="44"/>
          <w:szCs w:val="44"/>
        </w:rPr>
        <w:t>卫浴家具</w:t>
      </w:r>
      <w:r w:rsidRPr="00EC53BA">
        <w:rPr>
          <w:rFonts w:ascii="方正小标宋简体" w:eastAsia="方正小标宋简体" w:hAnsi="方正小标宋简体" w:cs="方正小标宋简体" w:hint="eastAsia"/>
          <w:kern w:val="0"/>
          <w:sz w:val="44"/>
          <w:szCs w:val="44"/>
        </w:rPr>
        <w:t>产品质量监督抽查实施细则</w:t>
      </w:r>
    </w:p>
    <w:p w:rsidR="00FB5BB3" w:rsidRDefault="0080516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本细则由潮州市市场监督管理局制定，适用于潮州市市场监督管理局组织的</w:t>
      </w:r>
      <w:r w:rsidR="006C7ED7">
        <w:rPr>
          <w:rFonts w:ascii="仿宋_GB2312" w:eastAsia="仿宋_GB2312" w:hAnsi="仿宋_GB2312" w:cs="仿宋_GB2312" w:hint="eastAsia"/>
          <w:sz w:val="32"/>
          <w:szCs w:val="32"/>
        </w:rPr>
        <w:t>卫浴家具</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511163" w:rsidRDefault="00EC53BA" w:rsidP="00EC53BA">
      <w:pPr>
        <w:spacing w:line="600" w:lineRule="exact"/>
        <w:ind w:firstLineChars="200" w:firstLine="640"/>
        <w:rPr>
          <w:rFonts w:ascii="仿宋_GB2312" w:eastAsia="仿宋_GB2312" w:hAnsi="仿宋_GB2312" w:cs="仿宋_GB2312"/>
          <w:sz w:val="32"/>
          <w:szCs w:val="32"/>
        </w:rPr>
      </w:pPr>
      <w:r w:rsidRPr="006878B3">
        <w:rPr>
          <w:rFonts w:ascii="仿宋_GB2312" w:eastAsia="仿宋_GB2312" w:hAnsi="仿宋_GB2312" w:cs="仿宋_GB2312" w:hint="eastAsia"/>
          <w:sz w:val="32"/>
          <w:szCs w:val="32"/>
        </w:rPr>
        <w:t>（一）抽查产品：</w:t>
      </w:r>
      <w:r w:rsidR="006C7ED7">
        <w:rPr>
          <w:rFonts w:ascii="仿宋_GB2312" w:eastAsia="仿宋_GB2312" w:hAnsi="仿宋_GB2312" w:cs="仿宋_GB2312" w:hint="eastAsia"/>
          <w:sz w:val="32"/>
          <w:szCs w:val="32"/>
        </w:rPr>
        <w:t>卫浴家具</w:t>
      </w:r>
      <w:r w:rsidR="00511163" w:rsidRPr="00511163">
        <w:rPr>
          <w:rFonts w:ascii="仿宋_GB2312" w:eastAsia="仿宋_GB2312" w:hAnsi="仿宋_GB2312" w:cs="仿宋_GB2312" w:hint="eastAsia"/>
          <w:sz w:val="32"/>
          <w:szCs w:val="32"/>
        </w:rPr>
        <w:t>。</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6878B3">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w:t>
      </w:r>
      <w:r w:rsidRPr="00DC2E17">
        <w:rPr>
          <w:rFonts w:ascii="仿宋_GB2312" w:eastAsia="仿宋_GB2312" w:hAnsi="仿宋_GB2312" w:cs="仿宋_GB2312" w:hint="eastAsia"/>
          <w:sz w:val="32"/>
          <w:szCs w:val="32"/>
        </w:rPr>
        <w:t>生产</w:t>
      </w:r>
      <w:r w:rsidR="00084ECE">
        <w:rPr>
          <w:rFonts w:ascii="仿宋_GB2312" w:eastAsia="仿宋_GB2312" w:hAnsi="仿宋_GB2312" w:cs="仿宋_GB2312" w:hint="eastAsia"/>
          <w:sz w:val="32"/>
          <w:szCs w:val="32"/>
        </w:rPr>
        <w:t>及流通</w:t>
      </w:r>
      <w:bookmarkStart w:id="0" w:name="_GoBack"/>
      <w:bookmarkEnd w:id="0"/>
      <w:r w:rsidRPr="00DC2E17">
        <w:rPr>
          <w:rFonts w:ascii="仿宋_GB2312" w:eastAsia="仿宋_GB2312" w:hAnsi="仿宋_GB2312" w:cs="仿宋_GB2312" w:hint="eastAsia"/>
          <w:sz w:val="32"/>
          <w:szCs w:val="32"/>
        </w:rPr>
        <w:t>领域与抽取的样</w:t>
      </w:r>
      <w:r>
        <w:rPr>
          <w:rFonts w:ascii="仿宋_GB2312" w:eastAsia="仿宋_GB2312" w:hAnsi="仿宋_GB2312" w:cs="仿宋_GB2312" w:hint="eastAsia"/>
          <w:sz w:val="32"/>
          <w:szCs w:val="32"/>
        </w:rPr>
        <w:t>品同一标称生产者或商标、同一标准、同一型号（规格）的产品集合。</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二、抽样检验程序</w:t>
      </w:r>
    </w:p>
    <w:p w:rsidR="00EC53BA" w:rsidRPr="006878B3" w:rsidRDefault="00EC53BA" w:rsidP="00EC53BA">
      <w:pPr>
        <w:spacing w:line="600" w:lineRule="exact"/>
        <w:ind w:firstLineChars="200" w:firstLine="640"/>
        <w:rPr>
          <w:rFonts w:ascii="仿宋_GB2312" w:eastAsia="仿宋_GB2312" w:hAnsi="仿宋_GB2312" w:cs="仿宋_GB2312"/>
          <w:sz w:val="32"/>
          <w:szCs w:val="32"/>
        </w:rPr>
      </w:pPr>
      <w:r w:rsidRPr="006878B3">
        <w:rPr>
          <w:rFonts w:ascii="仿宋_GB2312" w:eastAsia="仿宋_GB2312" w:hAnsi="仿宋_GB2312" w:cs="仿宋_GB2312" w:hint="eastAsia"/>
          <w:sz w:val="32"/>
          <w:szCs w:val="32"/>
        </w:rPr>
        <w:t>（一）《产品质量监督抽查管理暂行办法》（国家市场监督管理总局令第</w:t>
      </w:r>
      <w:r w:rsidRPr="006878B3">
        <w:rPr>
          <w:rFonts w:ascii="仿宋_GB2312" w:eastAsia="仿宋_GB2312" w:hAnsi="仿宋_GB2312" w:cs="仿宋_GB2312"/>
          <w:sz w:val="32"/>
          <w:szCs w:val="32"/>
        </w:rPr>
        <w:t>18</w:t>
      </w:r>
      <w:r w:rsidRPr="006878B3">
        <w:rPr>
          <w:rFonts w:ascii="仿宋_GB2312" w:eastAsia="仿宋_GB2312" w:hAnsi="仿宋_GB2312" w:cs="仿宋_GB2312" w:hint="eastAsia"/>
          <w:sz w:val="32"/>
          <w:szCs w:val="32"/>
        </w:rPr>
        <w:t>号）。</w:t>
      </w:r>
    </w:p>
    <w:p w:rsidR="00EC53BA" w:rsidRPr="006878B3" w:rsidRDefault="00EC53BA" w:rsidP="00EC53BA">
      <w:pPr>
        <w:spacing w:line="600" w:lineRule="exact"/>
        <w:ind w:firstLineChars="200" w:firstLine="640"/>
        <w:rPr>
          <w:rFonts w:ascii="仿宋_GB2312" w:eastAsia="仿宋_GB2312" w:hAnsi="仿宋_GB2312" w:cs="仿宋_GB2312"/>
          <w:sz w:val="32"/>
          <w:szCs w:val="32"/>
        </w:rPr>
      </w:pPr>
      <w:r w:rsidRPr="006878B3">
        <w:rPr>
          <w:rFonts w:ascii="仿宋_GB2312" w:eastAsia="仿宋_GB2312" w:hAnsi="仿宋_GB2312" w:cs="仿宋_GB2312" w:hint="eastAsia"/>
          <w:sz w:val="32"/>
          <w:szCs w:val="32"/>
        </w:rPr>
        <w:t>（二）</w:t>
      </w:r>
      <w:r w:rsidRPr="006878B3">
        <w:rPr>
          <w:rFonts w:ascii="仿宋_GB2312" w:eastAsia="仿宋_GB2312" w:hAnsi="仿宋_GB2312" w:cs="仿宋_GB2312"/>
          <w:sz w:val="32"/>
          <w:szCs w:val="32"/>
        </w:rPr>
        <w:t>T/GDAQI 020-</w:t>
      </w:r>
      <w:r w:rsidR="007A3B3B">
        <w:rPr>
          <w:rFonts w:ascii="仿宋_GB2312" w:eastAsia="仿宋_GB2312" w:hAnsi="仿宋_GB2312" w:cs="仿宋_GB2312"/>
          <w:sz w:val="32"/>
          <w:szCs w:val="32"/>
        </w:rPr>
        <w:t>2022</w:t>
      </w:r>
      <w:r w:rsidRPr="006878B3">
        <w:rPr>
          <w:rFonts w:ascii="仿宋_GB2312" w:eastAsia="仿宋_GB2312" w:hAnsi="仿宋_GB2312" w:cs="仿宋_GB2312" w:hint="eastAsia"/>
          <w:sz w:val="32"/>
          <w:szCs w:val="32"/>
        </w:rPr>
        <w:t>《产品质量监督抽查抽样检验技术服务规范》。</w:t>
      </w:r>
    </w:p>
    <w:p w:rsidR="00EC53BA" w:rsidRPr="006878B3" w:rsidRDefault="00EC53BA" w:rsidP="00EC53BA">
      <w:pPr>
        <w:spacing w:line="600" w:lineRule="exact"/>
        <w:ind w:firstLineChars="200" w:firstLine="640"/>
        <w:rPr>
          <w:rFonts w:ascii="仿宋_GB2312" w:eastAsia="仿宋_GB2312" w:hAnsi="仿宋_GB2312" w:cs="仿宋_GB2312"/>
          <w:sz w:val="32"/>
          <w:szCs w:val="32"/>
        </w:rPr>
      </w:pPr>
      <w:r w:rsidRPr="006878B3">
        <w:rPr>
          <w:rFonts w:ascii="仿宋_GB2312" w:eastAsia="仿宋_GB2312" w:hAnsi="仿宋_GB2312" w:cs="仿宋_GB2312" w:hint="eastAsia"/>
          <w:sz w:val="32"/>
          <w:szCs w:val="32"/>
        </w:rPr>
        <w:t>（三）承检机构在抽样、复检程序中根据实际情况及检验程序的法定性与有效性予以补充。</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Pr="006878B3" w:rsidRDefault="00E056AD" w:rsidP="00D02EB9">
      <w:pPr>
        <w:spacing w:line="600" w:lineRule="exact"/>
        <w:ind w:firstLineChars="200" w:firstLine="640"/>
        <w:rPr>
          <w:rFonts w:ascii="仿宋_GB2312" w:eastAsia="仿宋_GB2312" w:hAnsi="仿宋_GB2312" w:cs="仿宋_GB2312"/>
          <w:sz w:val="32"/>
          <w:szCs w:val="32"/>
        </w:rPr>
      </w:pPr>
      <w:r w:rsidRPr="006878B3">
        <w:rPr>
          <w:rFonts w:ascii="仿宋_GB2312" w:eastAsia="仿宋_GB2312" w:hAnsi="仿宋_GB2312" w:cs="仿宋_GB2312"/>
          <w:sz w:val="32"/>
          <w:szCs w:val="32"/>
        </w:rPr>
        <w:t>（</w:t>
      </w:r>
      <w:r w:rsidRPr="006878B3">
        <w:rPr>
          <w:rFonts w:ascii="仿宋_GB2312" w:eastAsia="仿宋_GB2312" w:hAnsi="仿宋_GB2312" w:cs="仿宋_GB2312" w:hint="eastAsia"/>
          <w:sz w:val="32"/>
          <w:szCs w:val="32"/>
        </w:rPr>
        <w:t>一</w:t>
      </w:r>
      <w:r w:rsidRPr="006878B3">
        <w:rPr>
          <w:rFonts w:ascii="仿宋_GB2312" w:eastAsia="仿宋_GB2312" w:hAnsi="仿宋_GB2312" w:cs="仿宋_GB2312"/>
          <w:sz w:val="32"/>
          <w:szCs w:val="32"/>
        </w:rPr>
        <w:t>）抽查数量：</w:t>
      </w:r>
      <w:r w:rsidR="00D02EB9" w:rsidRPr="006878B3">
        <w:rPr>
          <w:rFonts w:ascii="仿宋_GB2312" w:eastAsia="仿宋_GB2312" w:hAnsi="仿宋_GB2312" w:cs="仿宋_GB2312" w:hint="eastAsia"/>
          <w:sz w:val="32"/>
          <w:szCs w:val="32"/>
        </w:rPr>
        <w:t>每款产品抽取</w:t>
      </w:r>
      <w:r w:rsidR="00D02EB9" w:rsidRPr="006878B3">
        <w:rPr>
          <w:rFonts w:ascii="仿宋_GB2312" w:eastAsia="仿宋_GB2312" w:hAnsi="仿宋_GB2312" w:cs="仿宋_GB2312"/>
          <w:sz w:val="32"/>
          <w:szCs w:val="32"/>
        </w:rPr>
        <w:t>2</w:t>
      </w:r>
      <w:r w:rsidR="00D02EB9" w:rsidRPr="006878B3">
        <w:rPr>
          <w:rFonts w:ascii="仿宋_GB2312" w:eastAsia="仿宋_GB2312" w:hAnsi="仿宋_GB2312" w:cs="仿宋_GB2312" w:hint="eastAsia"/>
          <w:sz w:val="32"/>
          <w:szCs w:val="32"/>
        </w:rPr>
        <w:t>组样本，第</w:t>
      </w:r>
      <w:r w:rsidR="00D02EB9" w:rsidRPr="006878B3">
        <w:rPr>
          <w:rFonts w:ascii="仿宋_GB2312" w:eastAsia="仿宋_GB2312" w:hAnsi="仿宋_GB2312" w:cs="仿宋_GB2312"/>
          <w:sz w:val="32"/>
          <w:szCs w:val="32"/>
        </w:rPr>
        <w:t>1</w:t>
      </w:r>
      <w:r w:rsidR="00D02EB9" w:rsidRPr="006878B3">
        <w:rPr>
          <w:rFonts w:ascii="仿宋_GB2312" w:eastAsia="仿宋_GB2312" w:hAnsi="仿宋_GB2312" w:cs="仿宋_GB2312" w:hint="eastAsia"/>
          <w:sz w:val="32"/>
          <w:szCs w:val="32"/>
        </w:rPr>
        <w:t>组用于检验，第</w:t>
      </w:r>
      <w:r w:rsidR="00D02EB9" w:rsidRPr="006878B3">
        <w:rPr>
          <w:rFonts w:ascii="仿宋_GB2312" w:eastAsia="仿宋_GB2312" w:hAnsi="仿宋_GB2312" w:cs="仿宋_GB2312"/>
          <w:sz w:val="32"/>
          <w:szCs w:val="32"/>
        </w:rPr>
        <w:t>2</w:t>
      </w:r>
      <w:r w:rsidR="00D02EB9" w:rsidRPr="006878B3">
        <w:rPr>
          <w:rFonts w:ascii="仿宋_GB2312" w:eastAsia="仿宋_GB2312" w:hAnsi="仿宋_GB2312" w:cs="仿宋_GB2312" w:hint="eastAsia"/>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756"/>
        <w:gridCol w:w="2079"/>
        <w:gridCol w:w="2115"/>
      </w:tblGrid>
      <w:tr w:rsidR="00D02EB9"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D02EB9" w:rsidRPr="006878B3" w:rsidRDefault="00D02EB9" w:rsidP="008A7DFF">
            <w:pPr>
              <w:spacing w:line="400" w:lineRule="exact"/>
              <w:jc w:val="center"/>
              <w:rPr>
                <w:rFonts w:asciiTheme="majorEastAsia" w:eastAsiaTheme="majorEastAsia" w:hAnsiTheme="majorEastAsia" w:cs="黑体"/>
                <w:b/>
                <w:szCs w:val="21"/>
              </w:rPr>
            </w:pPr>
            <w:r w:rsidRPr="006878B3">
              <w:rPr>
                <w:rFonts w:asciiTheme="majorEastAsia" w:eastAsiaTheme="majorEastAsia" w:hAnsiTheme="majorEastAsia" w:cs="黑体" w:hint="eastAsia"/>
                <w:b/>
                <w:szCs w:val="21"/>
              </w:rPr>
              <w:t>序号</w:t>
            </w:r>
          </w:p>
        </w:tc>
        <w:tc>
          <w:tcPr>
            <w:tcW w:w="3756" w:type="dxa"/>
            <w:tcBorders>
              <w:top w:val="single" w:sz="4" w:space="0" w:color="auto"/>
              <w:left w:val="single" w:sz="4" w:space="0" w:color="auto"/>
              <w:bottom w:val="single" w:sz="4" w:space="0" w:color="auto"/>
              <w:right w:val="single" w:sz="4" w:space="0" w:color="auto"/>
            </w:tcBorders>
            <w:vAlign w:val="center"/>
          </w:tcPr>
          <w:p w:rsidR="00D02EB9" w:rsidRPr="006878B3" w:rsidRDefault="00D02EB9" w:rsidP="008A7DFF">
            <w:pPr>
              <w:spacing w:line="400" w:lineRule="exact"/>
              <w:jc w:val="center"/>
              <w:rPr>
                <w:rFonts w:asciiTheme="majorEastAsia" w:eastAsiaTheme="majorEastAsia" w:hAnsiTheme="majorEastAsia" w:cs="黑体"/>
                <w:b/>
                <w:szCs w:val="21"/>
              </w:rPr>
            </w:pPr>
            <w:r w:rsidRPr="006878B3">
              <w:rPr>
                <w:rFonts w:asciiTheme="majorEastAsia" w:eastAsiaTheme="majorEastAsia" w:hAnsiTheme="majorEastAsia" w:cs="黑体" w:hint="eastAsia"/>
                <w:b/>
                <w:szCs w:val="21"/>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6878B3" w:rsidRDefault="00D02EB9" w:rsidP="008A7DFF">
            <w:pPr>
              <w:spacing w:line="400" w:lineRule="exact"/>
              <w:jc w:val="center"/>
              <w:rPr>
                <w:rFonts w:asciiTheme="majorEastAsia" w:eastAsiaTheme="majorEastAsia" w:hAnsiTheme="majorEastAsia" w:cs="黑体"/>
                <w:b/>
                <w:szCs w:val="21"/>
              </w:rPr>
            </w:pPr>
            <w:r w:rsidRPr="006878B3">
              <w:rPr>
                <w:rFonts w:asciiTheme="majorEastAsia" w:eastAsiaTheme="majorEastAsia" w:hAnsiTheme="majorEastAsia" w:cs="黑体" w:hint="eastAsia"/>
                <w:b/>
                <w:szCs w:val="21"/>
              </w:rPr>
              <w:t>第1组数量</w:t>
            </w:r>
          </w:p>
        </w:tc>
        <w:tc>
          <w:tcPr>
            <w:tcW w:w="2115" w:type="dxa"/>
            <w:tcBorders>
              <w:top w:val="single" w:sz="4" w:space="0" w:color="auto"/>
              <w:left w:val="single" w:sz="4" w:space="0" w:color="auto"/>
              <w:bottom w:val="single" w:sz="4" w:space="0" w:color="auto"/>
              <w:right w:val="single" w:sz="4" w:space="0" w:color="auto"/>
            </w:tcBorders>
          </w:tcPr>
          <w:p w:rsidR="00D02EB9" w:rsidRPr="006878B3" w:rsidRDefault="00D02EB9" w:rsidP="008A7DFF">
            <w:pPr>
              <w:spacing w:line="400" w:lineRule="exact"/>
              <w:jc w:val="center"/>
              <w:rPr>
                <w:rFonts w:asciiTheme="majorEastAsia" w:eastAsiaTheme="majorEastAsia" w:hAnsiTheme="majorEastAsia" w:cs="黑体"/>
                <w:b/>
                <w:szCs w:val="21"/>
              </w:rPr>
            </w:pPr>
            <w:r w:rsidRPr="006878B3">
              <w:rPr>
                <w:rFonts w:asciiTheme="majorEastAsia" w:eastAsiaTheme="majorEastAsia" w:hAnsiTheme="majorEastAsia" w:cs="黑体" w:hint="eastAsia"/>
                <w:b/>
                <w:szCs w:val="21"/>
              </w:rPr>
              <w:t>第2组数量</w:t>
            </w:r>
          </w:p>
        </w:tc>
      </w:tr>
      <w:tr w:rsidR="00511163" w:rsidTr="008621C4">
        <w:trPr>
          <w:cantSplit/>
          <w:trHeight w:val="1044"/>
        </w:trPr>
        <w:tc>
          <w:tcPr>
            <w:tcW w:w="900" w:type="dxa"/>
            <w:tcBorders>
              <w:top w:val="single" w:sz="4" w:space="0" w:color="auto"/>
              <w:left w:val="single" w:sz="4" w:space="0" w:color="auto"/>
              <w:bottom w:val="single" w:sz="4" w:space="0" w:color="auto"/>
              <w:right w:val="single" w:sz="4" w:space="0" w:color="auto"/>
            </w:tcBorders>
            <w:vAlign w:val="center"/>
          </w:tcPr>
          <w:p w:rsidR="00511163" w:rsidRPr="006878B3" w:rsidRDefault="00511163" w:rsidP="00271FCE">
            <w:pPr>
              <w:spacing w:line="400" w:lineRule="exact"/>
              <w:jc w:val="center"/>
              <w:rPr>
                <w:rFonts w:asciiTheme="majorEastAsia" w:eastAsiaTheme="majorEastAsia" w:hAnsiTheme="majorEastAsia"/>
                <w:szCs w:val="21"/>
              </w:rPr>
            </w:pPr>
            <w:r w:rsidRPr="006878B3">
              <w:rPr>
                <w:rFonts w:asciiTheme="majorEastAsia" w:eastAsiaTheme="majorEastAsia" w:hAnsiTheme="majorEastAsia"/>
                <w:szCs w:val="21"/>
              </w:rPr>
              <w:t>1</w:t>
            </w:r>
          </w:p>
        </w:tc>
        <w:tc>
          <w:tcPr>
            <w:tcW w:w="3756" w:type="dxa"/>
            <w:tcBorders>
              <w:top w:val="single" w:sz="4" w:space="0" w:color="auto"/>
              <w:left w:val="single" w:sz="4" w:space="0" w:color="auto"/>
              <w:bottom w:val="single" w:sz="4" w:space="0" w:color="auto"/>
              <w:right w:val="single" w:sz="4" w:space="0" w:color="auto"/>
            </w:tcBorders>
            <w:vAlign w:val="center"/>
          </w:tcPr>
          <w:p w:rsidR="00511163" w:rsidRPr="006878B3" w:rsidRDefault="00310CC5" w:rsidP="008621C4">
            <w:pPr>
              <w:adjustRightInd w:val="0"/>
              <w:snapToGrid w:val="0"/>
              <w:spacing w:line="400" w:lineRule="exact"/>
              <w:jc w:val="center"/>
              <w:rPr>
                <w:rFonts w:asciiTheme="majorEastAsia" w:eastAsiaTheme="majorEastAsia" w:hAnsiTheme="majorEastAsia"/>
                <w:szCs w:val="21"/>
              </w:rPr>
            </w:pPr>
            <w:r w:rsidRPr="006878B3">
              <w:rPr>
                <w:rFonts w:asciiTheme="majorEastAsia" w:eastAsiaTheme="majorEastAsia" w:hAnsiTheme="majorEastAsia"/>
                <w:szCs w:val="21"/>
              </w:rPr>
              <w:t>GB 24977-2010</w:t>
            </w:r>
          </w:p>
        </w:tc>
        <w:tc>
          <w:tcPr>
            <w:tcW w:w="2079" w:type="dxa"/>
            <w:tcBorders>
              <w:top w:val="single" w:sz="4" w:space="0" w:color="auto"/>
              <w:left w:val="single" w:sz="4" w:space="0" w:color="auto"/>
              <w:bottom w:val="single" w:sz="4" w:space="0" w:color="auto"/>
              <w:right w:val="single" w:sz="4" w:space="0" w:color="auto"/>
            </w:tcBorders>
            <w:vAlign w:val="center"/>
          </w:tcPr>
          <w:p w:rsidR="00511163" w:rsidRPr="006878B3" w:rsidRDefault="00265003" w:rsidP="00271FCE">
            <w:pPr>
              <w:adjustRightInd w:val="0"/>
              <w:snapToGrid w:val="0"/>
              <w:spacing w:line="400" w:lineRule="exact"/>
              <w:jc w:val="center"/>
              <w:rPr>
                <w:rFonts w:asciiTheme="majorEastAsia" w:eastAsiaTheme="majorEastAsia" w:hAnsiTheme="majorEastAsia"/>
                <w:szCs w:val="21"/>
              </w:rPr>
            </w:pPr>
            <w:r w:rsidRPr="006878B3">
              <w:rPr>
                <w:rFonts w:asciiTheme="majorEastAsia" w:eastAsiaTheme="majorEastAsia" w:hAnsiTheme="majorEastAsia" w:hint="eastAsia"/>
                <w:szCs w:val="21"/>
              </w:rPr>
              <w:t>1</w:t>
            </w:r>
            <w:r w:rsidR="006D699B" w:rsidRPr="006878B3">
              <w:rPr>
                <w:rFonts w:asciiTheme="majorEastAsia" w:eastAsiaTheme="majorEastAsia" w:hAnsiTheme="majorEastAsia" w:hint="eastAsia"/>
                <w:szCs w:val="21"/>
              </w:rPr>
              <w:t>套</w:t>
            </w:r>
            <w:r w:rsidRPr="006878B3">
              <w:rPr>
                <w:rFonts w:asciiTheme="majorEastAsia" w:eastAsiaTheme="majorEastAsia" w:hAnsiTheme="majorEastAsia" w:hint="eastAsia"/>
                <w:szCs w:val="21"/>
              </w:rPr>
              <w:t>+同材质样品块</w:t>
            </w:r>
          </w:p>
        </w:tc>
        <w:tc>
          <w:tcPr>
            <w:tcW w:w="2115" w:type="dxa"/>
            <w:tcBorders>
              <w:top w:val="single" w:sz="4" w:space="0" w:color="auto"/>
              <w:left w:val="single" w:sz="4" w:space="0" w:color="auto"/>
              <w:bottom w:val="single" w:sz="4" w:space="0" w:color="auto"/>
              <w:right w:val="single" w:sz="4" w:space="0" w:color="auto"/>
            </w:tcBorders>
            <w:vAlign w:val="center"/>
          </w:tcPr>
          <w:p w:rsidR="00511163" w:rsidRPr="006878B3" w:rsidRDefault="00511163" w:rsidP="00271FCE">
            <w:pPr>
              <w:adjustRightInd w:val="0"/>
              <w:snapToGrid w:val="0"/>
              <w:spacing w:line="400" w:lineRule="exact"/>
              <w:jc w:val="center"/>
              <w:rPr>
                <w:rFonts w:asciiTheme="majorEastAsia" w:eastAsiaTheme="majorEastAsia" w:hAnsiTheme="majorEastAsia"/>
                <w:szCs w:val="21"/>
              </w:rPr>
            </w:pPr>
            <w:r w:rsidRPr="006878B3">
              <w:rPr>
                <w:rFonts w:asciiTheme="majorEastAsia" w:eastAsiaTheme="majorEastAsia" w:hAnsiTheme="majorEastAsia" w:hint="eastAsia"/>
                <w:szCs w:val="21"/>
              </w:rPr>
              <w:t>1</w:t>
            </w:r>
            <w:r w:rsidR="006D699B" w:rsidRPr="006878B3">
              <w:rPr>
                <w:rFonts w:asciiTheme="majorEastAsia" w:eastAsiaTheme="majorEastAsia" w:hAnsiTheme="majorEastAsia" w:hint="eastAsia"/>
                <w:szCs w:val="21"/>
              </w:rPr>
              <w:t>套</w:t>
            </w:r>
          </w:p>
        </w:tc>
      </w:tr>
      <w:tr w:rsidR="00D02EB9" w:rsidTr="008A7DFF">
        <w:trPr>
          <w:cantSplit/>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6878B3" w:rsidRDefault="00D02EB9" w:rsidP="008A7DFF">
            <w:pPr>
              <w:adjustRightInd w:val="0"/>
              <w:snapToGrid w:val="0"/>
              <w:spacing w:line="400" w:lineRule="exact"/>
              <w:rPr>
                <w:rFonts w:asciiTheme="majorEastAsia" w:eastAsiaTheme="majorEastAsia" w:hAnsiTheme="majorEastAsia"/>
                <w:szCs w:val="21"/>
              </w:rPr>
            </w:pPr>
            <w:r w:rsidRPr="006878B3">
              <w:rPr>
                <w:rFonts w:asciiTheme="majorEastAsia" w:eastAsiaTheme="majorEastAsia" w:hAnsiTheme="majorEastAsia" w:hint="eastAsia"/>
                <w:szCs w:val="21"/>
              </w:rPr>
              <w:t>注：其他明示标准为适用的团体标准、企业标准时，以标准实际要求为准。</w:t>
            </w:r>
          </w:p>
        </w:tc>
      </w:tr>
    </w:tbl>
    <w:p w:rsidR="00D02EB9" w:rsidRPr="00D02EB9" w:rsidRDefault="00D02EB9" w:rsidP="00D02EB9"/>
    <w:p w:rsidR="00D02EB9" w:rsidRPr="00B42637" w:rsidRDefault="00E056AD" w:rsidP="00D02EB9">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hint="eastAsia"/>
          <w:sz w:val="32"/>
          <w:szCs w:val="32"/>
        </w:rPr>
        <w:lastRenderedPageBreak/>
        <w:t>（二）抽样方法。确定抽样名单、选择被抽样对象时，应符</w:t>
      </w:r>
      <w:r w:rsidRPr="00B42637">
        <w:rPr>
          <w:rFonts w:ascii="仿宋_GB2312" w:eastAsia="仿宋_GB2312" w:hAnsi="仿宋_GB2312" w:cs="仿宋_GB2312"/>
          <w:sz w:val="32"/>
          <w:szCs w:val="32"/>
        </w:rPr>
        <w:t>合T/GDAQI 020-</w:t>
      </w:r>
      <w:r w:rsidR="007A3B3B">
        <w:rPr>
          <w:rFonts w:ascii="仿宋_GB2312" w:eastAsia="仿宋_GB2312" w:hAnsi="仿宋_GB2312" w:cs="仿宋_GB2312"/>
          <w:sz w:val="32"/>
          <w:szCs w:val="32"/>
        </w:rPr>
        <w:t>2022</w:t>
      </w:r>
      <w:r w:rsidRPr="00B42637">
        <w:rPr>
          <w:rFonts w:ascii="仿宋_GB2312" w:eastAsia="仿宋_GB2312" w:hAnsi="仿宋_GB2312" w:cs="仿宋_GB2312"/>
          <w:sz w:val="32"/>
          <w:szCs w:val="32"/>
        </w:rPr>
        <w:t>《产品质量监督抽查抽样检验技术服务规范》5.3.3.3和第</w:t>
      </w:r>
      <w:r w:rsidR="007A3B3B">
        <w:rPr>
          <w:rFonts w:ascii="仿宋_GB2312" w:eastAsia="仿宋_GB2312" w:hAnsi="仿宋_GB2312" w:cs="仿宋_GB2312" w:hint="eastAsia"/>
          <w:sz w:val="32"/>
          <w:szCs w:val="32"/>
        </w:rPr>
        <w:t>7</w:t>
      </w:r>
      <w:r w:rsidRPr="00B42637">
        <w:rPr>
          <w:rFonts w:ascii="仿宋_GB2312" w:eastAsia="仿宋_GB2312" w:hAnsi="仿宋_GB2312" w:cs="仿宋_GB2312"/>
          <w:sz w:val="32"/>
          <w:szCs w:val="32"/>
        </w:rPr>
        <w:t>章抽样的相关要求。</w:t>
      </w:r>
    </w:p>
    <w:p w:rsidR="007A3B3B" w:rsidRDefault="007A3B3B" w:rsidP="007A3B3B">
      <w:pPr>
        <w:spacing w:line="600" w:lineRule="exact"/>
        <w:ind w:firstLineChars="200" w:firstLine="640"/>
        <w:rPr>
          <w:rFonts w:eastAsia="仿宋_GB2312"/>
          <w:kern w:val="0"/>
          <w:sz w:val="32"/>
          <w:szCs w:val="32"/>
        </w:rPr>
      </w:pPr>
      <w:r>
        <w:rPr>
          <w:rFonts w:eastAsia="仿宋_GB2312" w:hint="eastAsia"/>
          <w:kern w:val="0"/>
          <w:sz w:val="32"/>
          <w:szCs w:val="32"/>
        </w:rPr>
        <w:t>检验样品应由抽样人员购买，生产领域购买检验样品的价格以产品的出厂价为准，流通领域以同类产品的市场价格为准；备用样品由被抽样经营者先行无偿提供。</w:t>
      </w:r>
    </w:p>
    <w:p w:rsidR="00D02EB9" w:rsidRPr="00B42637" w:rsidRDefault="00D02EB9" w:rsidP="00D02EB9">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hint="eastAsia"/>
          <w:sz w:val="32"/>
          <w:szCs w:val="32"/>
        </w:rPr>
        <w:t>抽取的样品连同其原包装和使用说明加封条封样，检验样品和备用样品应分别封样。备用样品可由被抽样者先行无偿提供，封存在检验机构，待异议需要复检时再行购买。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B42637" w:rsidRDefault="00E056AD" w:rsidP="00511163">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sz w:val="32"/>
          <w:szCs w:val="32"/>
        </w:rPr>
        <w:t>（一）产品标准。</w:t>
      </w:r>
    </w:p>
    <w:p w:rsidR="00D66A44" w:rsidRPr="00B42637" w:rsidRDefault="003178EC" w:rsidP="00B42637">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hint="eastAsia"/>
          <w:sz w:val="32"/>
          <w:szCs w:val="32"/>
        </w:rPr>
        <w:t>GB</w:t>
      </w:r>
      <w:r w:rsidR="00310CC5" w:rsidRPr="00B42637">
        <w:rPr>
          <w:rFonts w:ascii="仿宋_GB2312" w:eastAsia="仿宋_GB2312" w:hAnsi="仿宋_GB2312" w:cs="仿宋_GB2312" w:hint="eastAsia"/>
          <w:sz w:val="32"/>
          <w:szCs w:val="32"/>
        </w:rPr>
        <w:t xml:space="preserve"> 24977-2010</w:t>
      </w:r>
      <w:r w:rsidR="00511163" w:rsidRPr="00B42637">
        <w:rPr>
          <w:rFonts w:ascii="仿宋_GB2312" w:eastAsia="仿宋_GB2312" w:hAnsi="仿宋_GB2312" w:cs="仿宋_GB2312" w:hint="eastAsia"/>
          <w:sz w:val="32"/>
          <w:szCs w:val="32"/>
        </w:rPr>
        <w:t>《</w:t>
      </w:r>
      <w:r w:rsidR="00310CC5" w:rsidRPr="00B42637">
        <w:rPr>
          <w:rFonts w:ascii="仿宋_GB2312" w:eastAsia="仿宋_GB2312" w:hAnsi="仿宋_GB2312" w:cs="仿宋_GB2312" w:hint="eastAsia"/>
          <w:sz w:val="32"/>
          <w:szCs w:val="32"/>
        </w:rPr>
        <w:t>卫浴家具</w:t>
      </w:r>
      <w:r w:rsidR="00511163" w:rsidRPr="00B42637">
        <w:rPr>
          <w:rFonts w:ascii="仿宋_GB2312" w:eastAsia="仿宋_GB2312" w:hAnsi="仿宋_GB2312" w:cs="仿宋_GB2312" w:hint="eastAsia"/>
          <w:sz w:val="32"/>
          <w:szCs w:val="32"/>
        </w:rPr>
        <w:t>》</w:t>
      </w:r>
    </w:p>
    <w:p w:rsidR="00511163" w:rsidRPr="00B42637" w:rsidRDefault="00511163" w:rsidP="00B42637">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hint="eastAsia"/>
          <w:sz w:val="32"/>
          <w:szCs w:val="32"/>
        </w:rPr>
        <w:t>现行有效的团体标准、企业标准及产品明示质量要求。</w:t>
      </w:r>
    </w:p>
    <w:p w:rsidR="00E056AD" w:rsidRPr="00B42637" w:rsidRDefault="00E056AD" w:rsidP="00E056AD">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hint="eastAsia"/>
          <w:sz w:val="32"/>
          <w:szCs w:val="32"/>
        </w:rPr>
        <w:t>（二）涉及本类产品质量判定相关法律法规、国家有关规定。</w:t>
      </w:r>
      <w:r w:rsidRPr="00B42637">
        <w:rPr>
          <w:rFonts w:ascii="仿宋_GB2312" w:eastAsia="仿宋_GB2312" w:hAnsi="仿宋_GB2312" w:cs="仿宋_GB2312"/>
          <w:sz w:val="32"/>
          <w:szCs w:val="32"/>
        </w:rPr>
        <w:t>主要包括《中华人民共和国产品质量法》</w:t>
      </w:r>
      <w:r w:rsidR="005601F2" w:rsidRPr="00B42637">
        <w:rPr>
          <w:rFonts w:ascii="仿宋_GB2312" w:eastAsia="仿宋_GB2312" w:hAnsi="仿宋_GB2312" w:cs="仿宋_GB2312" w:hint="eastAsia"/>
          <w:sz w:val="32"/>
          <w:szCs w:val="32"/>
        </w:rPr>
        <w:t>、</w:t>
      </w:r>
      <w:r w:rsidRPr="00B42637">
        <w:rPr>
          <w:rFonts w:ascii="仿宋_GB2312" w:eastAsia="仿宋_GB2312" w:hAnsi="仿宋_GB2312" w:cs="仿宋_GB2312"/>
          <w:sz w:val="32"/>
          <w:szCs w:val="32"/>
        </w:rPr>
        <w:t>《中华人民共和国消费者权益保护法》</w:t>
      </w:r>
      <w:r w:rsidR="005601F2" w:rsidRPr="00B42637">
        <w:rPr>
          <w:rFonts w:ascii="仿宋_GB2312" w:eastAsia="仿宋_GB2312" w:hAnsi="仿宋_GB2312" w:cs="仿宋_GB2312" w:hint="eastAsia"/>
          <w:sz w:val="32"/>
          <w:szCs w:val="32"/>
        </w:rPr>
        <w:t>、</w:t>
      </w:r>
      <w:r w:rsidRPr="00B42637">
        <w:rPr>
          <w:rFonts w:ascii="仿宋_GB2312" w:eastAsia="仿宋_GB2312" w:hAnsi="仿宋_GB2312" w:cs="仿宋_GB2312"/>
          <w:sz w:val="32"/>
          <w:szCs w:val="32"/>
        </w:rPr>
        <w:t>《产品质量监督抽查管理暂行办法》</w:t>
      </w:r>
      <w:r w:rsidR="005601F2" w:rsidRPr="00B42637">
        <w:rPr>
          <w:rFonts w:ascii="仿宋_GB2312" w:eastAsia="仿宋_GB2312" w:hAnsi="仿宋_GB2312" w:cs="仿宋_GB2312" w:hint="eastAsia"/>
          <w:sz w:val="32"/>
          <w:szCs w:val="32"/>
        </w:rPr>
        <w:t>、</w:t>
      </w:r>
      <w:r w:rsidRPr="00B42637">
        <w:rPr>
          <w:rFonts w:ascii="仿宋_GB2312" w:eastAsia="仿宋_GB2312" w:hAnsi="仿宋_GB2312" w:cs="仿宋_GB2312"/>
          <w:sz w:val="32"/>
          <w:szCs w:val="32"/>
        </w:rPr>
        <w:t>《广东省查处生产销售假冒伪劣产品违法行为条例》等法律法规规章及《广东省市场监督管理局产品质量监督抽查工作指导意见（试行）》（粤市监质监〔2019〕494号）</w:t>
      </w:r>
      <w:r w:rsidRPr="00B42637">
        <w:rPr>
          <w:rFonts w:ascii="仿宋_GB2312" w:eastAsia="仿宋_GB2312" w:hAnsi="仿宋_GB2312" w:cs="仿宋_GB2312" w:hint="eastAsia"/>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t>五、主要检验项目及不合格类别的划分指标</w:t>
      </w:r>
    </w:p>
    <w:p w:rsidR="00310CC5" w:rsidRPr="00B42637" w:rsidRDefault="00D02EB9" w:rsidP="00B42637">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hint="eastAsia"/>
          <w:sz w:val="32"/>
          <w:szCs w:val="32"/>
        </w:rPr>
        <w:lastRenderedPageBreak/>
        <w:t>（一）明示产品标准为</w:t>
      </w:r>
      <w:r w:rsidR="006C7ED7" w:rsidRPr="00B42637">
        <w:rPr>
          <w:rFonts w:ascii="仿宋_GB2312" w:eastAsia="仿宋_GB2312" w:hAnsi="仿宋_GB2312" w:cs="仿宋_GB2312" w:hint="eastAsia"/>
          <w:sz w:val="32"/>
          <w:szCs w:val="32"/>
        </w:rPr>
        <w:t>GB 24977-2010</w:t>
      </w:r>
    </w:p>
    <w:p w:rsidR="00310CC5" w:rsidRPr="00B42637" w:rsidRDefault="00310CC5" w:rsidP="00B42637">
      <w:pPr>
        <w:spacing w:line="600" w:lineRule="exact"/>
        <w:ind w:firstLineChars="200" w:firstLine="640"/>
        <w:rPr>
          <w:rFonts w:ascii="仿宋_GB2312" w:eastAsia="仿宋_GB2312" w:hAnsi="仿宋_GB2312" w:cs="仿宋_GB2312"/>
          <w:sz w:val="32"/>
          <w:szCs w:val="32"/>
        </w:rPr>
      </w:pPr>
    </w:p>
    <w:p w:rsidR="00310CC5" w:rsidRPr="00310CC5" w:rsidRDefault="00310CC5" w:rsidP="00310CC5"/>
    <w:p w:rsidR="00310CC5" w:rsidRPr="00310CC5" w:rsidRDefault="00310CC5" w:rsidP="00310CC5"/>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886"/>
        <w:gridCol w:w="1576"/>
        <w:gridCol w:w="2701"/>
        <w:gridCol w:w="601"/>
        <w:gridCol w:w="601"/>
        <w:gridCol w:w="601"/>
        <w:gridCol w:w="601"/>
        <w:gridCol w:w="601"/>
      </w:tblGrid>
      <w:tr w:rsidR="00D02EB9" w:rsidRPr="00D02EB9" w:rsidTr="00D66A44">
        <w:trPr>
          <w:cantSplit/>
          <w:trHeight w:val="658"/>
          <w:tblHeader/>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snapToGrid w:val="0"/>
              <w:spacing w:line="240" w:lineRule="exact"/>
              <w:jc w:val="center"/>
              <w:rPr>
                <w:rFonts w:eastAsia="仿宋_GB2312"/>
                <w:sz w:val="18"/>
              </w:rPr>
            </w:pPr>
            <w:r w:rsidRPr="00D02EB9">
              <w:rPr>
                <w:rFonts w:eastAsia="仿宋_GB2312" w:hint="eastAsia"/>
                <w:sz w:val="18"/>
              </w:rPr>
              <w:t>序号</w:t>
            </w: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snapToGrid w:val="0"/>
              <w:spacing w:line="240" w:lineRule="exact"/>
              <w:jc w:val="center"/>
              <w:rPr>
                <w:rFonts w:eastAsia="仿宋_GB2312"/>
                <w:sz w:val="18"/>
              </w:rPr>
            </w:pPr>
            <w:r w:rsidRPr="00D02EB9">
              <w:rPr>
                <w:rFonts w:eastAsia="仿宋_GB2312" w:hint="eastAsia"/>
                <w:sz w:val="18"/>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snapToGrid w:val="0"/>
              <w:spacing w:line="240" w:lineRule="exact"/>
              <w:jc w:val="center"/>
              <w:rPr>
                <w:rFonts w:eastAsia="仿宋_GB2312"/>
                <w:sz w:val="18"/>
              </w:rPr>
            </w:pPr>
            <w:r w:rsidRPr="00D02EB9">
              <w:rPr>
                <w:rFonts w:eastAsia="仿宋_GB2312" w:hint="eastAsia"/>
                <w:sz w:val="18"/>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snapToGrid w:val="0"/>
              <w:spacing w:line="240" w:lineRule="exact"/>
              <w:jc w:val="center"/>
              <w:rPr>
                <w:rFonts w:eastAsia="仿宋_GB2312"/>
                <w:sz w:val="18"/>
              </w:rPr>
            </w:pPr>
            <w:r w:rsidRPr="00D02EB9">
              <w:rPr>
                <w:rFonts w:eastAsia="仿宋_GB2312" w:hint="eastAsia"/>
                <w:sz w:val="18"/>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snapToGrid w:val="0"/>
              <w:spacing w:line="240" w:lineRule="exact"/>
              <w:jc w:val="center"/>
              <w:rPr>
                <w:rFonts w:eastAsia="仿宋_GB2312"/>
                <w:sz w:val="18"/>
              </w:rPr>
            </w:pPr>
            <w:r w:rsidRPr="00D02EB9">
              <w:rPr>
                <w:rFonts w:eastAsia="仿宋_GB2312" w:hint="eastAsia"/>
                <w:sz w:val="18"/>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snapToGrid w:val="0"/>
              <w:spacing w:line="240" w:lineRule="exact"/>
              <w:jc w:val="center"/>
              <w:rPr>
                <w:rFonts w:eastAsia="仿宋_GB2312"/>
                <w:sz w:val="18"/>
              </w:rPr>
            </w:pPr>
            <w:r w:rsidRPr="00D02EB9">
              <w:rPr>
                <w:rFonts w:eastAsia="仿宋_GB2312" w:hint="eastAsia"/>
                <w:sz w:val="18"/>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snapToGrid w:val="0"/>
              <w:spacing w:line="240" w:lineRule="exact"/>
              <w:jc w:val="center"/>
              <w:rPr>
                <w:rFonts w:eastAsia="仿宋_GB2312"/>
                <w:sz w:val="18"/>
              </w:rPr>
            </w:pPr>
            <w:r w:rsidRPr="00D02EB9">
              <w:rPr>
                <w:rFonts w:eastAsia="仿宋_GB2312" w:hint="eastAsia"/>
                <w:sz w:val="18"/>
              </w:rPr>
              <w:t>较重要指标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D02EB9" w:rsidRDefault="00D02EB9" w:rsidP="00D02EB9">
            <w:pPr>
              <w:snapToGrid w:val="0"/>
              <w:spacing w:line="240" w:lineRule="exact"/>
              <w:jc w:val="center"/>
              <w:rPr>
                <w:rFonts w:eastAsia="仿宋_GB2312"/>
                <w:sz w:val="18"/>
              </w:rPr>
            </w:pPr>
            <w:r w:rsidRPr="00D02EB9">
              <w:rPr>
                <w:rFonts w:eastAsia="仿宋_GB2312" w:hint="eastAsia"/>
                <w:sz w:val="18"/>
              </w:rPr>
              <w:t>次要指标</w:t>
            </w:r>
          </w:p>
        </w:tc>
      </w:tr>
      <w:tr w:rsidR="00B25476" w:rsidRPr="00D02EB9" w:rsidTr="00AE3338">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F52C3C">
            <w:pPr>
              <w:autoSpaceDE w:val="0"/>
              <w:autoSpaceDN w:val="0"/>
              <w:spacing w:line="400" w:lineRule="exact"/>
              <w:jc w:val="center"/>
              <w:rPr>
                <w:rFonts w:asciiTheme="minorEastAsia" w:eastAsiaTheme="minorEastAsia" w:hAnsiTheme="minorEastAsia" w:cs="仿宋"/>
                <w:szCs w:val="21"/>
              </w:rPr>
            </w:pPr>
            <w:r w:rsidRPr="00141941">
              <w:rPr>
                <w:rFonts w:asciiTheme="minorEastAsia" w:eastAsiaTheme="minorEastAsia" w:hAnsiTheme="minorEastAsia" w:cs="仿宋" w:hint="eastAsia"/>
                <w:szCs w:val="21"/>
              </w:rPr>
              <w:t>1</w:t>
            </w:r>
          </w:p>
        </w:tc>
        <w:tc>
          <w:tcPr>
            <w:tcW w:w="886" w:type="dxa"/>
            <w:vMerge w:val="restart"/>
            <w:tcBorders>
              <w:top w:val="single" w:sz="4" w:space="0" w:color="auto"/>
              <w:left w:val="single" w:sz="4" w:space="0" w:color="auto"/>
              <w:right w:val="single" w:sz="4" w:space="0" w:color="auto"/>
            </w:tcBorders>
            <w:vAlign w:val="center"/>
          </w:tcPr>
          <w:p w:rsidR="00B25476" w:rsidRPr="00141941" w:rsidRDefault="00B25476" w:rsidP="00310CC5">
            <w:pPr>
              <w:autoSpaceDE w:val="0"/>
              <w:autoSpaceDN w:val="0"/>
              <w:spacing w:line="400" w:lineRule="exact"/>
              <w:jc w:val="left"/>
              <w:rPr>
                <w:rFonts w:asciiTheme="minorEastAsia" w:eastAsiaTheme="minorEastAsia" w:hAnsiTheme="minorEastAsia" w:cs="仿宋"/>
                <w:szCs w:val="21"/>
              </w:rPr>
            </w:pPr>
            <w:r>
              <w:t>台盆柜台面理化性能</w:t>
            </w: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rPr>
                <w:szCs w:val="22"/>
              </w:rPr>
            </w:pPr>
            <w:r>
              <w:t>耐液性</w:t>
            </w:r>
          </w:p>
        </w:tc>
        <w:tc>
          <w:tcPr>
            <w:tcW w:w="2701" w:type="dxa"/>
            <w:vMerge w:val="restart"/>
            <w:tcBorders>
              <w:top w:val="single" w:sz="4" w:space="0" w:color="auto"/>
              <w:left w:val="single" w:sz="4" w:space="0" w:color="auto"/>
              <w:right w:val="single" w:sz="4" w:space="0" w:color="auto"/>
            </w:tcBorders>
            <w:vAlign w:val="center"/>
          </w:tcPr>
          <w:p w:rsidR="00B25476" w:rsidRPr="00310CC5" w:rsidRDefault="00B25476" w:rsidP="00310CC5">
            <w:pPr>
              <w:spacing w:line="400" w:lineRule="exact"/>
            </w:pPr>
            <w:r w:rsidRPr="00310CC5">
              <w:rPr>
                <w:rFonts w:asciiTheme="minorEastAsia" w:eastAsiaTheme="minorEastAsia" w:hAnsiTheme="minorEastAsia" w:cs="仿宋" w:hint="eastAsia"/>
                <w:szCs w:val="21"/>
              </w:rPr>
              <w:t>GB 24977-2010</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141941" w:rsidRDefault="00B25476" w:rsidP="00B75BD4">
            <w:pPr>
              <w:autoSpaceDE w:val="0"/>
              <w:autoSpaceDN w:val="0"/>
              <w:adjustRightInd w:val="0"/>
              <w:spacing w:line="360" w:lineRule="auto"/>
              <w:ind w:rightChars="-244" w:right="-512" w:firstLineChars="50" w:firstLine="105"/>
              <w:jc w:val="center"/>
              <w:rPr>
                <w:rFonts w:asciiTheme="minorEastAsia" w:eastAsiaTheme="minorEastAsia" w:hAnsiTheme="minorEastAsia" w:cs="Sym    ew Roman"/>
                <w:kern w:val="0"/>
                <w:szCs w:val="21"/>
              </w:rPr>
            </w:pPr>
          </w:p>
        </w:tc>
      </w:tr>
      <w:tr w:rsidR="00B25476" w:rsidRPr="00D02EB9" w:rsidTr="009415E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F52C3C">
            <w:pPr>
              <w:jc w:val="center"/>
              <w:rPr>
                <w:rFonts w:ascii="宋体" w:hAnsi="宋体"/>
                <w:szCs w:val="21"/>
              </w:rPr>
            </w:pPr>
            <w:r w:rsidRPr="00141941">
              <w:rPr>
                <w:rFonts w:asciiTheme="minorEastAsia" w:eastAsiaTheme="minorEastAsia" w:hAnsiTheme="minorEastAsia" w:cs="仿宋" w:hint="eastAsia"/>
                <w:szCs w:val="21"/>
              </w:rPr>
              <w:t>2</w:t>
            </w:r>
          </w:p>
        </w:tc>
        <w:tc>
          <w:tcPr>
            <w:tcW w:w="886" w:type="dxa"/>
            <w:vMerge/>
            <w:tcBorders>
              <w:left w:val="single" w:sz="4" w:space="0" w:color="auto"/>
              <w:right w:val="single" w:sz="4" w:space="0" w:color="auto"/>
            </w:tcBorders>
            <w:vAlign w:val="center"/>
          </w:tcPr>
          <w:p w:rsidR="00B25476" w:rsidRPr="00D02EB9" w:rsidRDefault="00B25476" w:rsidP="00310CC5">
            <w:pPr>
              <w:jc w:val="left"/>
              <w:rPr>
                <w:rFonts w:ascii="宋体" w:hAnsi="宋体"/>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rPr>
                <w:color w:val="000000"/>
                <w:szCs w:val="21"/>
              </w:rPr>
            </w:pPr>
            <w:r>
              <w:t>耐湿热</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9415E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F52C3C">
            <w:pPr>
              <w:jc w:val="center"/>
              <w:rPr>
                <w:rFonts w:ascii="宋体" w:hAnsi="宋体"/>
                <w:szCs w:val="21"/>
              </w:rPr>
            </w:pPr>
            <w:r w:rsidRPr="00141941">
              <w:rPr>
                <w:rFonts w:asciiTheme="minorEastAsia" w:eastAsiaTheme="minorEastAsia" w:hAnsiTheme="minorEastAsia" w:cs="仿宋" w:hint="eastAsia"/>
                <w:szCs w:val="21"/>
              </w:rPr>
              <w:t>3</w:t>
            </w:r>
          </w:p>
        </w:tc>
        <w:tc>
          <w:tcPr>
            <w:tcW w:w="886" w:type="dxa"/>
            <w:vMerge/>
            <w:tcBorders>
              <w:left w:val="single" w:sz="4" w:space="0" w:color="auto"/>
              <w:right w:val="single" w:sz="4" w:space="0" w:color="auto"/>
            </w:tcBorders>
            <w:vAlign w:val="center"/>
          </w:tcPr>
          <w:p w:rsidR="00B25476" w:rsidRPr="00F52C3C"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rPr>
                <w:color w:val="000000"/>
                <w:szCs w:val="21"/>
              </w:rPr>
            </w:pPr>
            <w:r>
              <w:t>耐干热</w:t>
            </w:r>
          </w:p>
        </w:tc>
        <w:tc>
          <w:tcPr>
            <w:tcW w:w="2701" w:type="dxa"/>
            <w:vMerge/>
            <w:tcBorders>
              <w:left w:val="single" w:sz="4" w:space="0" w:color="auto"/>
              <w:right w:val="single" w:sz="4" w:space="0" w:color="auto"/>
            </w:tcBorders>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9415E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F52C3C">
            <w:pPr>
              <w:jc w:val="center"/>
              <w:rPr>
                <w:rFonts w:ascii="宋体" w:hAnsi="宋体"/>
                <w:szCs w:val="21"/>
              </w:rPr>
            </w:pPr>
            <w:r w:rsidRPr="00141941">
              <w:rPr>
                <w:rFonts w:asciiTheme="minorEastAsia" w:eastAsiaTheme="minorEastAsia" w:hAnsiTheme="minorEastAsia" w:cs="仿宋" w:hint="eastAsia"/>
                <w:szCs w:val="21"/>
              </w:rPr>
              <w:t>4</w:t>
            </w:r>
          </w:p>
        </w:tc>
        <w:tc>
          <w:tcPr>
            <w:tcW w:w="886" w:type="dxa"/>
            <w:vMerge/>
            <w:tcBorders>
              <w:left w:val="single" w:sz="4" w:space="0" w:color="auto"/>
              <w:bottom w:val="single" w:sz="4" w:space="0" w:color="auto"/>
              <w:right w:val="single" w:sz="4" w:space="0" w:color="auto"/>
            </w:tcBorders>
            <w:vAlign w:val="center"/>
          </w:tcPr>
          <w:p w:rsidR="00B25476" w:rsidRPr="00D02EB9" w:rsidRDefault="00B25476" w:rsidP="00310CC5">
            <w:pPr>
              <w:jc w:val="left"/>
              <w:rPr>
                <w:rFonts w:ascii="宋体" w:hAnsi="宋体"/>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rPr>
                <w:color w:val="000000"/>
                <w:szCs w:val="21"/>
              </w:rPr>
            </w:pPr>
            <w:r>
              <w:t>抗冲击强度</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9415E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5</w:t>
            </w:r>
          </w:p>
        </w:tc>
        <w:tc>
          <w:tcPr>
            <w:tcW w:w="886" w:type="dxa"/>
            <w:vMerge w:val="restart"/>
            <w:tcBorders>
              <w:top w:val="single" w:sz="4" w:space="0" w:color="auto"/>
              <w:left w:val="single" w:sz="4" w:space="0" w:color="auto"/>
              <w:right w:val="single" w:sz="4" w:space="0" w:color="auto"/>
            </w:tcBorders>
            <w:vAlign w:val="center"/>
          </w:tcPr>
          <w:p w:rsidR="00B25476" w:rsidRPr="00D25674" w:rsidRDefault="00B25476" w:rsidP="00310CC5">
            <w:pPr>
              <w:jc w:val="left"/>
              <w:rPr>
                <w:rFonts w:asciiTheme="minorEastAsia" w:eastAsiaTheme="minorEastAsia" w:hAnsiTheme="minorEastAsia" w:cs="仿宋"/>
                <w:szCs w:val="21"/>
              </w:rPr>
            </w:pPr>
            <w:r>
              <w:t>木制部件表面漆膜理化性能</w:t>
            </w: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rPr>
                <w:szCs w:val="22"/>
              </w:rPr>
            </w:pPr>
            <w:r>
              <w:t>耐液性</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230FC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6</w:t>
            </w:r>
          </w:p>
        </w:tc>
        <w:tc>
          <w:tcPr>
            <w:tcW w:w="886" w:type="dxa"/>
            <w:vMerge/>
            <w:tcBorders>
              <w:left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耐湿热</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230FC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7</w:t>
            </w:r>
          </w:p>
        </w:tc>
        <w:tc>
          <w:tcPr>
            <w:tcW w:w="886" w:type="dxa"/>
            <w:vMerge/>
            <w:tcBorders>
              <w:left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耐干热</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230FC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8</w:t>
            </w:r>
          </w:p>
        </w:tc>
        <w:tc>
          <w:tcPr>
            <w:tcW w:w="886" w:type="dxa"/>
            <w:vMerge/>
            <w:tcBorders>
              <w:left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附着力</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230FC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9</w:t>
            </w:r>
          </w:p>
        </w:tc>
        <w:tc>
          <w:tcPr>
            <w:tcW w:w="886" w:type="dxa"/>
            <w:vMerge/>
            <w:tcBorders>
              <w:left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耐冷热温差</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230FC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10</w:t>
            </w:r>
          </w:p>
        </w:tc>
        <w:tc>
          <w:tcPr>
            <w:tcW w:w="886" w:type="dxa"/>
            <w:vMerge/>
            <w:tcBorders>
              <w:left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耐磨性</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09272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11</w:t>
            </w:r>
          </w:p>
        </w:tc>
        <w:tc>
          <w:tcPr>
            <w:tcW w:w="886" w:type="dxa"/>
            <w:vMerge/>
            <w:tcBorders>
              <w:left w:val="single" w:sz="4" w:space="0" w:color="auto"/>
              <w:bottom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抗冲击</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09272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12</w:t>
            </w:r>
          </w:p>
        </w:tc>
        <w:tc>
          <w:tcPr>
            <w:tcW w:w="886" w:type="dxa"/>
            <w:vMerge w:val="restart"/>
            <w:tcBorders>
              <w:top w:val="single" w:sz="4" w:space="0" w:color="auto"/>
              <w:left w:val="single" w:sz="4" w:space="0" w:color="auto"/>
              <w:right w:val="single" w:sz="4" w:space="0" w:color="auto"/>
            </w:tcBorders>
            <w:vAlign w:val="center"/>
          </w:tcPr>
          <w:p w:rsidR="00B25476" w:rsidRDefault="00B25476" w:rsidP="00310CC5">
            <w:pPr>
              <w:snapToGrid w:val="0"/>
              <w:jc w:val="left"/>
            </w:pPr>
            <w:r>
              <w:t>软硬质覆面理化性能</w:t>
            </w: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耐液性</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09272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13</w:t>
            </w:r>
          </w:p>
        </w:tc>
        <w:tc>
          <w:tcPr>
            <w:tcW w:w="886" w:type="dxa"/>
            <w:vMerge/>
            <w:tcBorders>
              <w:left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耐湿热</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09272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14</w:t>
            </w:r>
          </w:p>
        </w:tc>
        <w:tc>
          <w:tcPr>
            <w:tcW w:w="886" w:type="dxa"/>
            <w:vMerge/>
            <w:tcBorders>
              <w:left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耐干热</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09272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15</w:t>
            </w:r>
          </w:p>
        </w:tc>
        <w:tc>
          <w:tcPr>
            <w:tcW w:w="886" w:type="dxa"/>
            <w:vMerge/>
            <w:tcBorders>
              <w:left w:val="single" w:sz="4" w:space="0" w:color="auto"/>
              <w:bottom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耐冷热温差</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355F5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16</w:t>
            </w:r>
          </w:p>
        </w:tc>
        <w:tc>
          <w:tcPr>
            <w:tcW w:w="886" w:type="dxa"/>
            <w:vMerge w:val="restart"/>
            <w:tcBorders>
              <w:top w:val="single" w:sz="4" w:space="0" w:color="auto"/>
              <w:left w:val="single" w:sz="4" w:space="0" w:color="auto"/>
              <w:right w:val="single" w:sz="4" w:space="0" w:color="auto"/>
            </w:tcBorders>
            <w:vAlign w:val="center"/>
          </w:tcPr>
          <w:p w:rsidR="00B25476" w:rsidRDefault="00B25476" w:rsidP="00310CC5">
            <w:pPr>
              <w:snapToGrid w:val="0"/>
              <w:jc w:val="left"/>
            </w:pPr>
            <w:r>
              <w:t>金属表面涂层理化性能</w:t>
            </w: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硬度</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355F5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17</w:t>
            </w:r>
          </w:p>
        </w:tc>
        <w:tc>
          <w:tcPr>
            <w:tcW w:w="886" w:type="dxa"/>
            <w:vMerge/>
            <w:tcBorders>
              <w:left w:val="single" w:sz="4" w:space="0" w:color="auto"/>
              <w:right w:val="single" w:sz="4" w:space="0" w:color="auto"/>
            </w:tcBorders>
            <w:vAlign w:val="center"/>
          </w:tcPr>
          <w:p w:rsidR="00B25476" w:rsidRPr="00C62AF1" w:rsidRDefault="00B25476" w:rsidP="00D02EB9">
            <w:pPr>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冲击强度</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355F5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18</w:t>
            </w:r>
          </w:p>
        </w:tc>
        <w:tc>
          <w:tcPr>
            <w:tcW w:w="886" w:type="dxa"/>
            <w:vMerge/>
            <w:tcBorders>
              <w:left w:val="single" w:sz="4" w:space="0" w:color="auto"/>
              <w:bottom w:val="single" w:sz="4" w:space="0" w:color="auto"/>
              <w:right w:val="single" w:sz="4" w:space="0" w:color="auto"/>
            </w:tcBorders>
            <w:vAlign w:val="center"/>
          </w:tcPr>
          <w:p w:rsidR="00B25476" w:rsidRPr="00C62AF1" w:rsidRDefault="00B25476" w:rsidP="00D02EB9">
            <w:pPr>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附着力</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153FC8">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19</w:t>
            </w: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B25476" w:rsidRPr="00310CC5" w:rsidRDefault="00B25476" w:rsidP="00310CC5">
            <w:pPr>
              <w:rPr>
                <w:rFonts w:asciiTheme="minorEastAsia" w:eastAsiaTheme="minorEastAsia" w:hAnsiTheme="minorEastAsia" w:cs="仿宋"/>
                <w:szCs w:val="21"/>
              </w:rPr>
            </w:pPr>
            <w:r w:rsidRPr="00310CC5">
              <w:rPr>
                <w:rFonts w:asciiTheme="minorEastAsia" w:eastAsiaTheme="minorEastAsia" w:hAnsiTheme="minorEastAsia" w:cs="仿宋"/>
                <w:szCs w:val="21"/>
              </w:rPr>
              <w:t>金属电镀层抗盐雾</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153FC8">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20</w:t>
            </w: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B25476" w:rsidRPr="00310CC5" w:rsidRDefault="00B25476" w:rsidP="00310CC5">
            <w:pPr>
              <w:rPr>
                <w:rFonts w:asciiTheme="minorEastAsia" w:eastAsiaTheme="minorEastAsia" w:hAnsiTheme="minorEastAsia" w:cs="仿宋"/>
                <w:szCs w:val="21"/>
              </w:rPr>
            </w:pPr>
            <w:r w:rsidRPr="00310CC5">
              <w:rPr>
                <w:rFonts w:asciiTheme="minorEastAsia" w:eastAsiaTheme="minorEastAsia" w:hAnsiTheme="minorEastAsia" w:cs="仿宋"/>
                <w:szCs w:val="21"/>
              </w:rPr>
              <w:t>产品耐水性</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812D9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21</w:t>
            </w: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B25476" w:rsidRPr="00310CC5" w:rsidRDefault="00B25476" w:rsidP="00310CC5">
            <w:pPr>
              <w:rPr>
                <w:rFonts w:asciiTheme="minorEastAsia" w:eastAsiaTheme="minorEastAsia" w:hAnsiTheme="minorEastAsia" w:cs="仿宋"/>
                <w:szCs w:val="21"/>
              </w:rPr>
            </w:pPr>
            <w:r w:rsidRPr="00310CC5">
              <w:rPr>
                <w:rFonts w:asciiTheme="minorEastAsia" w:eastAsiaTheme="minorEastAsia" w:hAnsiTheme="minorEastAsia" w:cs="仿宋"/>
                <w:szCs w:val="21"/>
              </w:rPr>
              <w:t>落地式柜台面垂直冲击</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812D9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22</w:t>
            </w: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B25476" w:rsidRPr="00310CC5" w:rsidRDefault="00B25476" w:rsidP="00310CC5">
            <w:pPr>
              <w:rPr>
                <w:rFonts w:asciiTheme="minorEastAsia" w:eastAsiaTheme="minorEastAsia" w:hAnsiTheme="minorEastAsia" w:cs="仿宋"/>
                <w:szCs w:val="21"/>
              </w:rPr>
            </w:pPr>
            <w:r w:rsidRPr="00310CC5">
              <w:rPr>
                <w:rFonts w:asciiTheme="minorEastAsia" w:eastAsiaTheme="minorEastAsia" w:hAnsiTheme="minorEastAsia" w:cs="仿宋"/>
                <w:szCs w:val="21"/>
              </w:rPr>
              <w:t>悬挂式柜（架）极限强度</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B75BD4">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C459FE">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23</w:t>
            </w: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B25476" w:rsidRPr="00310CC5" w:rsidRDefault="00B25476" w:rsidP="00310CC5">
            <w:pPr>
              <w:rPr>
                <w:rFonts w:asciiTheme="minorEastAsia" w:eastAsiaTheme="minorEastAsia" w:hAnsiTheme="minorEastAsia" w:cs="仿宋"/>
                <w:szCs w:val="21"/>
              </w:rPr>
            </w:pPr>
            <w:r w:rsidRPr="00310CC5">
              <w:rPr>
                <w:rFonts w:asciiTheme="minorEastAsia" w:eastAsiaTheme="minorEastAsia" w:hAnsiTheme="minorEastAsia" w:cs="仿宋"/>
                <w:szCs w:val="21"/>
              </w:rPr>
              <w:t>木质产品有害物质限量</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54591D">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B75BD4">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C459FE">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24</w:t>
            </w: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B25476" w:rsidRPr="00310CC5" w:rsidRDefault="00B25476" w:rsidP="00310CC5">
            <w:pPr>
              <w:rPr>
                <w:rFonts w:asciiTheme="minorEastAsia" w:eastAsiaTheme="minorEastAsia" w:hAnsiTheme="minorEastAsia" w:cs="仿宋"/>
                <w:szCs w:val="21"/>
              </w:rPr>
            </w:pPr>
            <w:r w:rsidRPr="00310CC5">
              <w:rPr>
                <w:rFonts w:asciiTheme="minorEastAsia" w:eastAsiaTheme="minorEastAsia" w:hAnsiTheme="minorEastAsia" w:cs="仿宋"/>
                <w:szCs w:val="21"/>
              </w:rPr>
              <w:t>产品放射性</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54591D">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B75BD4">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bl>
    <w:p w:rsidR="00301DDD" w:rsidRPr="00D51F41" w:rsidRDefault="00301DDD" w:rsidP="00301DDD">
      <w:pPr>
        <w:spacing w:line="600" w:lineRule="exact"/>
        <w:ind w:firstLineChars="200" w:firstLine="640"/>
        <w:rPr>
          <w:rFonts w:eastAsia="黑体"/>
          <w:sz w:val="32"/>
          <w:szCs w:val="32"/>
        </w:rPr>
      </w:pPr>
      <w:r w:rsidRPr="00EC53BA">
        <w:rPr>
          <w:rFonts w:eastAsia="仿宋_GB2312" w:hint="eastAsia"/>
          <w:kern w:val="0"/>
          <w:sz w:val="32"/>
          <w:szCs w:val="32"/>
        </w:rPr>
        <w:lastRenderedPageBreak/>
        <w:t>六、</w:t>
      </w:r>
      <w:r w:rsidRPr="00AB022A">
        <w:rPr>
          <w:rFonts w:eastAsia="黑体" w:hint="eastAsia"/>
          <w:sz w:val="32"/>
          <w:szCs w:val="32"/>
        </w:rPr>
        <w:t>判定</w:t>
      </w:r>
      <w:r>
        <w:rPr>
          <w:rFonts w:eastAsia="黑体" w:hint="eastAsia"/>
          <w:sz w:val="32"/>
          <w:szCs w:val="32"/>
        </w:rPr>
        <w:t>规则</w:t>
      </w:r>
    </w:p>
    <w:p w:rsidR="00301DDD" w:rsidRPr="00B42637" w:rsidRDefault="00301DDD" w:rsidP="00301DDD">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sz w:val="32"/>
          <w:szCs w:val="32"/>
        </w:rPr>
        <w:t>经检验，检验项目全部合格，判定为被抽查产品</w:t>
      </w:r>
      <w:r w:rsidRPr="00B42637">
        <w:rPr>
          <w:rFonts w:ascii="仿宋_GB2312" w:eastAsia="仿宋_GB2312" w:hAnsi="仿宋_GB2312" w:cs="仿宋_GB2312" w:hint="eastAsia"/>
          <w:sz w:val="32"/>
          <w:szCs w:val="32"/>
        </w:rPr>
        <w:t>所检项目未发现不</w:t>
      </w:r>
      <w:r w:rsidRPr="00B42637">
        <w:rPr>
          <w:rFonts w:ascii="仿宋_GB2312" w:eastAsia="仿宋_GB2312" w:hAnsi="仿宋_GB2312" w:cs="仿宋_GB2312"/>
          <w:sz w:val="32"/>
          <w:szCs w:val="32"/>
        </w:rPr>
        <w:t>合格；检验项目中任一项或一项以上不合格，判定为被抽查产品不合格。</w:t>
      </w:r>
    </w:p>
    <w:p w:rsidR="00F122E3" w:rsidRPr="0042394F" w:rsidRDefault="00F122E3" w:rsidP="00F122E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若被检产品明示的质量要求高于本细则中检验项目依据的标准要求时，应按被检产品明示的质量要求判定。</w:t>
      </w:r>
    </w:p>
    <w:p w:rsidR="00F122E3" w:rsidRPr="0042394F" w:rsidRDefault="00F122E3" w:rsidP="00F122E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w:t>
      </w:r>
      <w:r>
        <w:rPr>
          <w:rFonts w:ascii="仿宋_GB2312" w:eastAsia="仿宋_GB2312" w:hAnsi="仿宋_GB2312" w:cs="仿宋_GB2312" w:hint="eastAsia"/>
          <w:sz w:val="32"/>
          <w:szCs w:val="32"/>
        </w:rPr>
        <w:t>或不包含</w:t>
      </w:r>
      <w:r w:rsidRPr="0042394F">
        <w:rPr>
          <w:rFonts w:ascii="仿宋_GB2312" w:eastAsia="仿宋_GB2312" w:hAnsi="仿宋_GB2312" w:cs="仿宋_GB2312"/>
          <w:sz w:val="32"/>
          <w:szCs w:val="32"/>
        </w:rPr>
        <w:t>本细则中检验项目依据的强制性标准要求时，应按照强制性标准要求判定。</w:t>
      </w:r>
    </w:p>
    <w:p w:rsidR="00F122E3" w:rsidRPr="0042394F" w:rsidRDefault="00F122E3" w:rsidP="00F122E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若被检产品明示的质量要求低于或包含本细则中</w:t>
      </w:r>
      <w:r>
        <w:rPr>
          <w:rFonts w:ascii="仿宋_GB2312" w:eastAsia="仿宋_GB2312" w:hAnsi="仿宋_GB2312" w:cs="仿宋_GB2312"/>
          <w:sz w:val="32"/>
          <w:szCs w:val="32"/>
        </w:rPr>
        <w:t>检验项目依据的推荐性标准要求时，应以被检产品明示的质量要求判定</w:t>
      </w:r>
      <w:r>
        <w:rPr>
          <w:rFonts w:ascii="仿宋_GB2312" w:eastAsia="仿宋_GB2312" w:hAnsi="仿宋_GB2312" w:cs="仿宋_GB2312" w:hint="eastAsia"/>
          <w:sz w:val="32"/>
          <w:szCs w:val="32"/>
        </w:rPr>
        <w:t>，如相应检验结果不符合细则中依据的推荐性标准要求时，应在检验报告中予以说明。</w:t>
      </w:r>
    </w:p>
    <w:p w:rsidR="00F122E3" w:rsidRPr="0042394F" w:rsidRDefault="00F122E3" w:rsidP="00F122E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若被检产品明示的质量要求缺少本细则中检验项目依据的强制性标准要求时，应按照强制性标准要求判定。</w:t>
      </w:r>
    </w:p>
    <w:p w:rsidR="00F122E3" w:rsidRPr="0042394F" w:rsidRDefault="00F122E3" w:rsidP="00F122E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若被检产品明示的质量要求缺少本细则中检验项目依据的推荐性标准要求时，该项目不参与判定</w:t>
      </w:r>
      <w:r>
        <w:rPr>
          <w:rFonts w:ascii="仿宋_GB2312" w:eastAsia="仿宋_GB2312" w:hAnsi="仿宋_GB2312" w:cs="仿宋_GB2312" w:hint="eastAsia"/>
          <w:sz w:val="32"/>
          <w:szCs w:val="32"/>
        </w:rPr>
        <w:t>，但应在检验报告中作出说明</w:t>
      </w:r>
      <w:r w:rsidRPr="0042394F">
        <w:rPr>
          <w:rFonts w:ascii="仿宋_GB2312" w:eastAsia="仿宋_GB2312" w:hAnsi="仿宋_GB2312" w:cs="仿宋_GB2312"/>
          <w:sz w:val="32"/>
          <w:szCs w:val="32"/>
        </w:rPr>
        <w:t>。</w:t>
      </w:r>
    </w:p>
    <w:p w:rsidR="00F122E3" w:rsidRDefault="00F122E3" w:rsidP="00F122E3">
      <w:pPr>
        <w:spacing w:line="600" w:lineRule="exact"/>
        <w:ind w:firstLineChars="200" w:firstLine="640"/>
        <w:rPr>
          <w:rFonts w:ascii="仿宋_GB2312" w:eastAsia="仿宋_GB2312" w:hAnsi="仿宋_GB2312" w:cs="仿宋_GB2312" w:hint="eastAsia"/>
          <w:sz w:val="32"/>
          <w:szCs w:val="32"/>
        </w:rPr>
      </w:pPr>
      <w:r w:rsidRPr="0042394F">
        <w:rPr>
          <w:rFonts w:ascii="仿宋_GB2312" w:eastAsia="仿宋_GB2312" w:hAnsi="仿宋_GB2312" w:cs="仿宋_GB2312"/>
          <w:sz w:val="32"/>
          <w:szCs w:val="32"/>
        </w:rPr>
        <w:t>若被检产品</w:t>
      </w:r>
      <w:r>
        <w:rPr>
          <w:rFonts w:ascii="仿宋_GB2312" w:eastAsia="仿宋_GB2312" w:hAnsi="仿宋_GB2312" w:cs="仿宋_GB2312" w:hint="eastAsia"/>
          <w:sz w:val="32"/>
          <w:szCs w:val="32"/>
        </w:rPr>
        <w:t>未能提供有效的企业标准或未标注有效的执行标准，影响检测和判定时，按</w:t>
      </w:r>
      <w:r w:rsidRPr="00B42637">
        <w:rPr>
          <w:rFonts w:ascii="仿宋_GB2312" w:eastAsia="仿宋_GB2312" w:hAnsi="仿宋_GB2312" w:cs="仿宋_GB2312" w:hint="eastAsia"/>
          <w:sz w:val="32"/>
          <w:szCs w:val="32"/>
        </w:rPr>
        <w:t>GB 24977-2010</w:t>
      </w:r>
      <w:r w:rsidRPr="0042394F">
        <w:rPr>
          <w:rFonts w:ascii="仿宋_GB2312" w:eastAsia="仿宋_GB2312" w:hAnsi="仿宋_GB2312" w:cs="仿宋_GB2312" w:hint="eastAsia"/>
          <w:sz w:val="32"/>
          <w:szCs w:val="32"/>
        </w:rPr>
        <w:t>进行检测</w:t>
      </w:r>
      <w:r>
        <w:rPr>
          <w:rFonts w:ascii="仿宋_GB2312" w:eastAsia="仿宋_GB2312" w:hAnsi="仿宋_GB2312" w:cs="仿宋_GB2312" w:hint="eastAsia"/>
          <w:sz w:val="32"/>
          <w:szCs w:val="32"/>
        </w:rPr>
        <w:t>判定，并在检验报告中作出说明。</w:t>
      </w:r>
    </w:p>
    <w:p w:rsidR="00D02EB9" w:rsidRPr="00B42637" w:rsidRDefault="00D02EB9" w:rsidP="00D02EB9">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hint="eastAsia"/>
          <w:sz w:val="32"/>
          <w:szCs w:val="32"/>
        </w:rPr>
        <w:t>本细则未明确的监督抽查抽样检验相关技术规范，均按照《产品质量监督抽查管理暂行办法》（国家市场监督管理总局令第</w:t>
      </w:r>
      <w:r w:rsidRPr="00B42637">
        <w:rPr>
          <w:rFonts w:ascii="仿宋_GB2312" w:eastAsia="仿宋_GB2312" w:hAnsi="仿宋_GB2312" w:cs="仿宋_GB2312"/>
          <w:sz w:val="32"/>
          <w:szCs w:val="32"/>
        </w:rPr>
        <w:t>18</w:t>
      </w:r>
      <w:r w:rsidRPr="00B42637">
        <w:rPr>
          <w:rFonts w:ascii="仿宋_GB2312" w:eastAsia="仿宋_GB2312" w:hAnsi="仿宋_GB2312" w:cs="仿宋_GB2312" w:hint="eastAsia"/>
          <w:sz w:val="32"/>
          <w:szCs w:val="32"/>
        </w:rPr>
        <w:t>号）、《产品质量监督抽查抽样检验技术服务规范》（</w:t>
      </w:r>
      <w:r w:rsidRPr="00B42637">
        <w:rPr>
          <w:rFonts w:ascii="仿宋_GB2312" w:eastAsia="仿宋_GB2312" w:hAnsi="仿宋_GB2312" w:cs="仿宋_GB2312"/>
          <w:sz w:val="32"/>
          <w:szCs w:val="32"/>
        </w:rPr>
        <w:t>T/GDAQI 020-</w:t>
      </w:r>
      <w:r w:rsidR="007A3B3B">
        <w:rPr>
          <w:rFonts w:ascii="仿宋_GB2312" w:eastAsia="仿宋_GB2312" w:hAnsi="仿宋_GB2312" w:cs="仿宋_GB2312"/>
          <w:sz w:val="32"/>
          <w:szCs w:val="32"/>
        </w:rPr>
        <w:t>2022</w:t>
      </w:r>
      <w:r w:rsidRPr="00B42637">
        <w:rPr>
          <w:rFonts w:ascii="仿宋_GB2312" w:eastAsia="仿宋_GB2312" w:hAnsi="仿宋_GB2312" w:cs="仿宋_GB2312" w:hint="eastAsia"/>
          <w:sz w:val="32"/>
          <w:szCs w:val="32"/>
        </w:rPr>
        <w:t>）规定执行。</w:t>
      </w:r>
    </w:p>
    <w:p w:rsidR="00FB5BB3" w:rsidRPr="00B42637" w:rsidRDefault="00D02EB9" w:rsidP="00B42637">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hint="eastAsia"/>
          <w:sz w:val="32"/>
          <w:szCs w:val="32"/>
        </w:rPr>
        <w:lastRenderedPageBreak/>
        <w:t>被抽样生产者、销售者对检验结论有异议的，应提出书面复检申请并阐明理由，向潮州市市场监督管理局提出，由潮州市市场监督管理局依法依规处理。</w:t>
      </w:r>
    </w:p>
    <w:sectPr w:rsidR="00FB5BB3" w:rsidRPr="00B42637" w:rsidSect="00FB5BB3">
      <w:headerReference w:type="default" r:id="rId9"/>
      <w:footerReference w:type="even" r:id="rId10"/>
      <w:pgSz w:w="11906" w:h="16838"/>
      <w:pgMar w:top="1134" w:right="1797" w:bottom="1134" w:left="145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26AB" w:rsidRDefault="00A726AB" w:rsidP="00FB5BB3">
      <w:r>
        <w:separator/>
      </w:r>
    </w:p>
  </w:endnote>
  <w:endnote w:type="continuationSeparator" w:id="1">
    <w:p w:rsidR="00A726AB" w:rsidRDefault="00A726AB"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H">
    <w:altName w:val="微软雅黑"/>
    <w:charset w:val="2D"/>
    <w:family w:val="auto"/>
    <w:pitch w:val="default"/>
    <w:sig w:usb0="00000000" w:usb1="00000000" w:usb2="00000000" w:usb3="00000000" w:csb0="00040001" w:csb1="00000000"/>
  </w:font>
  <w:font w:name="Sym    ew 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2F4D82">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26AB" w:rsidRDefault="00A726AB" w:rsidP="00FB5BB3">
      <w:r>
        <w:separator/>
      </w:r>
    </w:p>
  </w:footnote>
  <w:footnote w:type="continuationSeparator" w:id="1">
    <w:p w:rsidR="00A726AB" w:rsidRDefault="00A726AB"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07CE7"/>
    <w:rsid w:val="000453B4"/>
    <w:rsid w:val="00082006"/>
    <w:rsid w:val="00084ECE"/>
    <w:rsid w:val="000B4ED1"/>
    <w:rsid w:val="000F22DE"/>
    <w:rsid w:val="000F5E99"/>
    <w:rsid w:val="0011293D"/>
    <w:rsid w:val="00182C87"/>
    <w:rsid w:val="001A1629"/>
    <w:rsid w:val="001A17BF"/>
    <w:rsid w:val="001B1193"/>
    <w:rsid w:val="001E1C9D"/>
    <w:rsid w:val="002610B7"/>
    <w:rsid w:val="00265003"/>
    <w:rsid w:val="00270064"/>
    <w:rsid w:val="002B4ACB"/>
    <w:rsid w:val="002C15AA"/>
    <w:rsid w:val="002C21F3"/>
    <w:rsid w:val="002F4D82"/>
    <w:rsid w:val="00301DDD"/>
    <w:rsid w:val="00310CC5"/>
    <w:rsid w:val="003178EC"/>
    <w:rsid w:val="00400360"/>
    <w:rsid w:val="00451A40"/>
    <w:rsid w:val="00452774"/>
    <w:rsid w:val="00456FA0"/>
    <w:rsid w:val="0045729E"/>
    <w:rsid w:val="004C743D"/>
    <w:rsid w:val="004D7090"/>
    <w:rsid w:val="004D7D9E"/>
    <w:rsid w:val="00511163"/>
    <w:rsid w:val="00517FC0"/>
    <w:rsid w:val="005416C4"/>
    <w:rsid w:val="00555DB9"/>
    <w:rsid w:val="005601F2"/>
    <w:rsid w:val="00590C7D"/>
    <w:rsid w:val="005B7D4A"/>
    <w:rsid w:val="005C4D64"/>
    <w:rsid w:val="005E44A5"/>
    <w:rsid w:val="006151B3"/>
    <w:rsid w:val="006235B7"/>
    <w:rsid w:val="00652F66"/>
    <w:rsid w:val="006878B3"/>
    <w:rsid w:val="006C7ED7"/>
    <w:rsid w:val="006D0070"/>
    <w:rsid w:val="006D699B"/>
    <w:rsid w:val="006F7514"/>
    <w:rsid w:val="007A3B3B"/>
    <w:rsid w:val="00805167"/>
    <w:rsid w:val="008100DC"/>
    <w:rsid w:val="00836D68"/>
    <w:rsid w:val="008546F1"/>
    <w:rsid w:val="00856CE3"/>
    <w:rsid w:val="008621C4"/>
    <w:rsid w:val="008856D6"/>
    <w:rsid w:val="0090528B"/>
    <w:rsid w:val="00943485"/>
    <w:rsid w:val="00995B45"/>
    <w:rsid w:val="009C789B"/>
    <w:rsid w:val="00A05732"/>
    <w:rsid w:val="00A22B84"/>
    <w:rsid w:val="00A726AB"/>
    <w:rsid w:val="00A74C82"/>
    <w:rsid w:val="00AB1F17"/>
    <w:rsid w:val="00AB2694"/>
    <w:rsid w:val="00AD4ADA"/>
    <w:rsid w:val="00AD797B"/>
    <w:rsid w:val="00B03F06"/>
    <w:rsid w:val="00B25476"/>
    <w:rsid w:val="00B42637"/>
    <w:rsid w:val="00B60CF5"/>
    <w:rsid w:val="00B73711"/>
    <w:rsid w:val="00B75BD4"/>
    <w:rsid w:val="00B8419F"/>
    <w:rsid w:val="00B841AD"/>
    <w:rsid w:val="00BC61DD"/>
    <w:rsid w:val="00BE1E9E"/>
    <w:rsid w:val="00BE2F93"/>
    <w:rsid w:val="00BE55C5"/>
    <w:rsid w:val="00C31606"/>
    <w:rsid w:val="00C46DFC"/>
    <w:rsid w:val="00C62AF1"/>
    <w:rsid w:val="00C90379"/>
    <w:rsid w:val="00C90BEA"/>
    <w:rsid w:val="00CF220B"/>
    <w:rsid w:val="00D02EB9"/>
    <w:rsid w:val="00D076DE"/>
    <w:rsid w:val="00D25674"/>
    <w:rsid w:val="00D66A44"/>
    <w:rsid w:val="00D90349"/>
    <w:rsid w:val="00DB19B0"/>
    <w:rsid w:val="00DC1FA9"/>
    <w:rsid w:val="00DC2304"/>
    <w:rsid w:val="00DC2E17"/>
    <w:rsid w:val="00DF2F7E"/>
    <w:rsid w:val="00E056AD"/>
    <w:rsid w:val="00E60B8C"/>
    <w:rsid w:val="00E97AA3"/>
    <w:rsid w:val="00EC13FD"/>
    <w:rsid w:val="00EC53BA"/>
    <w:rsid w:val="00EF7FBA"/>
    <w:rsid w:val="00F122E3"/>
    <w:rsid w:val="00F30761"/>
    <w:rsid w:val="00F52C3C"/>
    <w:rsid w:val="00F841D0"/>
    <w:rsid w:val="00FA0842"/>
    <w:rsid w:val="00FA1C5E"/>
    <w:rsid w:val="00FB5BB3"/>
    <w:rsid w:val="00FB70E8"/>
    <w:rsid w:val="00FF49C4"/>
    <w:rsid w:val="00FF6378"/>
    <w:rsid w:val="00FF7A7F"/>
    <w:rsid w:val="4F9038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divs>
    <w:div w:id="1200127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0F10854C-6C66-41D3-9128-410A0F5FF3A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325</Words>
  <Characters>1857</Characters>
  <Application>Microsoft Office Word</Application>
  <DocSecurity>0</DocSecurity>
  <Lines>15</Lines>
  <Paragraphs>4</Paragraphs>
  <ScaleCrop>false</ScaleCrop>
  <Company>china</Company>
  <LinksUpToDate>false</LinksUpToDate>
  <CharactersWithSpaces>2178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2022-03-24T02:38:00Z</dcterms:created>
  <dcterms:modified xsi:type="dcterms:W3CDTF">2022-05-30T02:26:00Z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