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二胎妈妈感受学前教育改革十年的变化</w:t>
      </w:r>
    </w:p>
    <w:p>
      <w:pPr>
        <w:ind w:firstLine="1260" w:firstLineChars="600"/>
        <w:rPr>
          <w:rFonts w:hint="eastAsia"/>
          <w:sz w:val="21"/>
          <w:szCs w:val="21"/>
          <w:lang w:val="en-US" w:eastAsia="zh-CN"/>
        </w:rPr>
      </w:pPr>
    </w:p>
    <w:p>
      <w:pPr>
        <w:ind w:firstLine="1680" w:firstLineChars="6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潮州市中心幼儿园中二班家长  陈羡岚</w:t>
      </w:r>
    </w:p>
    <w:p>
      <w:pPr>
        <w:rPr>
          <w:rFonts w:hint="eastAsia" w:eastAsiaTheme="minorEastAsia"/>
          <w:lang w:eastAsia="zh-CN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我是一名普普通通的二胎妈妈，十年前，我的大宝就读于潮州市中心幼儿园，一晃十年过去了，没想到二宝通过摇号也来到她哥哥就读的幼儿园，不对比不知道，与大宝当时入学相比，学前教育改革十年来，校园发生了翻天覆地的变化。从照顾幼儿到开展学前教育，从“校园活动设施”到“幼儿活动变化”，从“保育员”到“师资队伍专业化，从“大班制到小班制变化”</w:t>
      </w:r>
      <w:r>
        <w:rPr>
          <w:sz w:val="28"/>
          <w:szCs w:val="28"/>
        </w:rPr>
        <w:t>……</w:t>
      </w:r>
      <w:r>
        <w:rPr>
          <w:rFonts w:hint="eastAsia"/>
          <w:sz w:val="28"/>
          <w:szCs w:val="28"/>
        </w:rPr>
        <w:t>任何一项改革，既书写在时代画卷中，也在每一个家长心中留下了深深的印记。</w:t>
      </w:r>
    </w:p>
    <w:p>
      <w:pPr>
        <w:rPr>
          <w:rFonts w:hint="eastAsia"/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一、幼儿园办学条件越来越好了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随着学前教育改革的深入，校园环境有了很大的改善。在硬件上，园内建造了600多平方米的草坪供孩子进行户外运动，增加了孩子们喜爱的沙坑、滑梯、攀爬墙、大型玩具等设施，活动更加丰富多彩；每间课室配备一体式电视机、音响和钢琴，以及多样化的教学材料和</w:t>
      </w:r>
      <w:r>
        <w:rPr>
          <w:rFonts w:hint="eastAsia"/>
          <w:sz w:val="28"/>
          <w:szCs w:val="28"/>
          <w:lang w:eastAsia="zh-CN"/>
        </w:rPr>
        <w:t>区域操作材料</w:t>
      </w:r>
      <w:r>
        <w:rPr>
          <w:rFonts w:hint="eastAsia"/>
          <w:sz w:val="28"/>
          <w:szCs w:val="28"/>
        </w:rPr>
        <w:t>，以保障儿童在园的学习生活；在办学规模上，幼儿园共设置了12个班，小班、中班和大班各4个班，招生规模分别为</w:t>
      </w:r>
      <w:r>
        <w:rPr>
          <w:rFonts w:hint="eastAsia"/>
          <w:sz w:val="28"/>
          <w:szCs w:val="28"/>
          <w:lang w:val="en-US" w:eastAsia="zh-CN"/>
        </w:rPr>
        <w:t>30</w:t>
      </w:r>
      <w:r>
        <w:rPr>
          <w:rFonts w:hint="eastAsia"/>
          <w:sz w:val="28"/>
          <w:szCs w:val="28"/>
        </w:rPr>
        <w:t>－3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人。改变了以往大班制教学，使老师有足够的精力，在管控所有孩子的基础上，能与其更好的互动。幼儿园将园内打造为书香氛围，根据孩子的兴趣点缀班级的环境，通过环境把爱好阅读书本的习惯潜移默化中影响孩子，也让教师耳染目濡。总体感觉就是校园在设备设施、院内环境、师资力量以及膳食等方面有了很大改善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</w:p>
    <w:p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sz w:val="28"/>
          <w:szCs w:val="28"/>
        </w:rPr>
        <w:drawing>
          <wp:inline distT="0" distB="0" distL="0" distR="0">
            <wp:extent cx="2562225" cy="3416300"/>
            <wp:effectExtent l="19050" t="0" r="9525" b="0"/>
            <wp:docPr id="1" name="图片 1" descr="C:\Users\ADMINI~1\AppData\Local\Temp\WeChat Files\02a77bcd5f39326a371ed1823b0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02a77bcd5f39326a371ed1823b09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3305" cy="341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2564130" cy="3419475"/>
            <wp:effectExtent l="19050" t="0" r="7145" b="0"/>
            <wp:docPr id="2" name="图片 2" descr="C:\Users\ADMINI~1\AppData\Local\Temp\WeChat Files\6ffed1ab81fdbf4d6311820baf4a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6ffed1ab81fdbf4d6311820baf4a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686" cy="342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10175" cy="3907155"/>
            <wp:effectExtent l="19050" t="0" r="9525" b="0"/>
            <wp:docPr id="3" name="图片 3" descr="C:\Users\ADMINI~1\AppData\Local\Temp\WeChat Files\ca38e25c8e0ad7b8158385c38398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ca38e25c8e0ad7b8158385c38398e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3942" cy="391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955415"/>
            <wp:effectExtent l="19050" t="0" r="2540" b="0"/>
            <wp:docPr id="4" name="图片 4" descr="C:\Users\ADMINI~1\AppData\Local\Temp\WeChat Files\9b12a8379090c144696ccda5b21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9b12a8379090c144696ccda5b2134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二、幼儿教师越来越专业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改革以来，党和政府高度重视学前教育的发展，多个政策文件不断明确学前教育任务，不断提升学前教育的地位，学前教育就更需要建设一支师德高尚、业务精良的教师队</w:t>
      </w:r>
      <w:r>
        <w:rPr>
          <w:rFonts w:hint="eastAsia"/>
          <w:sz w:val="28"/>
          <w:szCs w:val="28"/>
          <w:lang w:eastAsia="zh-CN"/>
        </w:rPr>
        <w:t>伍</w:t>
      </w:r>
      <w:r>
        <w:rPr>
          <w:rFonts w:hint="eastAsia"/>
          <w:sz w:val="28"/>
          <w:szCs w:val="28"/>
        </w:rPr>
        <w:t>。</w:t>
      </w:r>
    </w:p>
    <w:p>
      <w:pPr>
        <w:ind w:firstLine="840" w:firstLineChars="3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十年前感觉大宝的幼儿园老师整天就是说、唱、弹、跳、画。然后经常教一些儿歌，户外活动比较少，所以大宝不大爱上幼儿园。而现在感觉二宝从来没说不想上幼儿园，相反，每天觉得最开心的就是上幼儿园，因为每天的活动确实太丰富了，教师引导孩子们快乐游戏，孩子们通过游戏认识图形、颜色、数字。所有的探索、认知都是孩子们自己独立完成。这样的教育方式，是以幼儿为本，让他们通过游戏有所收获，寓教于乐。幼儿园还经常举行晨会表演，幼儿上台讲故事，亲子活动，优秀传统文化的教育，以及开展丰富多彩的第二课堂活动，比如给种植的茼蒿浇水、施肥、除草直至收获、品尝等活动，让孩子们感受劳动的快乐，还有每天的晨练，一个流程走下来有爬、跳以及大运动器材训练，活动结束后还会做一些律动，当时我就觉得真的发生了很大变化。这些都需要一日生活的组织与保育能力，需要有理想信念、有道德情操、有扎实学识、有仁爱之心的好老师。教师队伍也从中专生逐渐成长为以本科生为主的专业化团队，最重要的是从教者的教育观、儿童观发生了翻天覆地的变化。那就是遵循孩子的发展需求与兴趣，创设丰富的环境，以支持他们充满想象力的探索，把“玩”真正还给幼儿，让他们在自由自主的氛围下愉悦创造、全面发展。</w:t>
      </w:r>
    </w:p>
    <w:p>
      <w:pPr>
        <w:ind w:firstLine="843" w:firstLineChars="300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9525</wp:posOffset>
            </wp:positionV>
            <wp:extent cx="5187950" cy="3543300"/>
            <wp:effectExtent l="19050" t="0" r="0" b="0"/>
            <wp:wrapNone/>
            <wp:docPr id="5" name="图片 5" descr="C:\Users\ADMINI~1\AppData\Local\Temp\WeChat Files\e7cd284cbb3b79b394f8c7584c833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e7cd284cbb3b79b394f8c7584c833b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66675</wp:posOffset>
            </wp:positionV>
            <wp:extent cx="5543550" cy="3390900"/>
            <wp:effectExtent l="19050" t="0" r="0" b="0"/>
            <wp:wrapNone/>
            <wp:docPr id="6" name="图片 6" descr="C:\Users\ADMINI~1\AppData\Local\Temp\WeChat Files\b01376c0115f50aabf04d22c3bc37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b01376c0115f50aabf04d22c3bc37e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373380</wp:posOffset>
            </wp:positionV>
            <wp:extent cx="5543550" cy="3152775"/>
            <wp:effectExtent l="19050" t="0" r="0" b="0"/>
            <wp:wrapNone/>
            <wp:docPr id="7" name="图片 7" descr="C:\Users\ADMINI~1\AppData\Local\Temp\WeChat Files\e3e9adf47181ff09cc1873f9fb3aa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e3e9adf47181ff09cc1873f9fb3aa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843" w:firstLineChars="300"/>
        <w:rPr>
          <w:rFonts w:hint="eastAsia"/>
          <w:b/>
          <w:sz w:val="28"/>
          <w:szCs w:val="28"/>
        </w:rPr>
      </w:pPr>
    </w:p>
    <w:p>
      <w:pPr>
        <w:ind w:firstLine="562" w:firstLineChars="20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三、智慧校园让家长更安心孩子更快乐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随着信息技术的高速发展，“互联网+教育”、信息化技术的发展正推动幼儿园智慧校园的发展，推动幼儿园教育效率和办园质量的提高，5G时代下，幼儿园教育正朝着信息化、网络技术稳步前进。幼儿园大门口装有一键报警视频监控系统，全天24小时实时监控，加大安保的力度。疫情期间，</w:t>
      </w:r>
      <w:r>
        <w:rPr>
          <w:rFonts w:hint="eastAsia" w:asciiTheme="minorEastAsia" w:hAnsiTheme="minorEastAsia"/>
          <w:sz w:val="28"/>
          <w:szCs w:val="28"/>
          <w:lang w:eastAsia="zh-CN"/>
        </w:rPr>
        <w:t>幼儿园</w:t>
      </w:r>
      <w:r>
        <w:rPr>
          <w:rFonts w:hint="eastAsia" w:asciiTheme="minorEastAsia" w:hAnsiTheme="minorEastAsia"/>
          <w:sz w:val="28"/>
          <w:szCs w:val="28"/>
        </w:rPr>
        <w:t>在前后门安装了自动测温仪，第一时间监控幼儿的身体健康状况。还与</w:t>
      </w:r>
      <w:r>
        <w:rPr>
          <w:rFonts w:hint="eastAsia" w:asciiTheme="minorEastAsia" w:hAnsiTheme="minorEastAsia"/>
          <w:sz w:val="28"/>
          <w:szCs w:val="28"/>
          <w:lang w:eastAsia="zh-CN"/>
        </w:rPr>
        <w:t>第一健康</w:t>
      </w:r>
      <w:r>
        <w:rPr>
          <w:rFonts w:hint="eastAsia" w:asciiTheme="minorEastAsia" w:hAnsiTheme="minorEastAsia"/>
          <w:sz w:val="28"/>
          <w:szCs w:val="28"/>
        </w:rPr>
        <w:t>合作，开通了健康群，每周为中心幼儿园的家长提供日常医务常识培训和幼儿健康咨询。每周通过校安平台推送安全提示。每个班级建立微信群，及时分享</w:t>
      </w:r>
      <w:r>
        <w:rPr>
          <w:rFonts w:hint="eastAsia" w:asciiTheme="minorEastAsia" w:hAnsiTheme="minorEastAsia"/>
          <w:color w:val="333333"/>
          <w:sz w:val="28"/>
          <w:szCs w:val="28"/>
          <w:shd w:val="clear" w:color="auto" w:fill="FFFFFF"/>
        </w:rPr>
        <w:t>幼儿在园的运动、游戏、学习、生活活动情况，让家长更安心。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kern w:val="0"/>
          <w:sz w:val="0"/>
          <w:szCs w:val="0"/>
          <w:u w:color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146685</wp:posOffset>
            </wp:positionV>
            <wp:extent cx="3371850" cy="3095625"/>
            <wp:effectExtent l="19050" t="0" r="0" b="0"/>
            <wp:wrapNone/>
            <wp:docPr id="9" name="图片 9" descr="C:\Users\ADMINI~1\AppData\Local\Temp\WeChat Files\3bcafc72a5c2464b805f0dbfd4ed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WeChat Files\3bcafc72a5c2464b805f0dbfd4ed8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/>
          <w:kern w:val="0"/>
          <w:sz w:val="0"/>
          <w:szCs w:val="0"/>
          <w:u w:color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146685</wp:posOffset>
            </wp:positionV>
            <wp:extent cx="2038350" cy="3095625"/>
            <wp:effectExtent l="19050" t="0" r="0" b="0"/>
            <wp:wrapNone/>
            <wp:docPr id="8" name="图片 8" descr="C:\Users\ADMINI~1\AppData\Local\Temp\WeChat Files\6ac357252d4a57c0dc6569ed94d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WeChat Files\6ac357252d4a57c0dc6569ed94d9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</w:p>
    <w:p>
      <w:pPr>
        <w:ind w:firstLine="840" w:firstLineChars="300"/>
        <w:rPr>
          <w:rFonts w:hint="eastAsia"/>
          <w:sz w:val="28"/>
          <w:szCs w:val="28"/>
        </w:rPr>
      </w:pPr>
    </w:p>
    <w:p>
      <w:pPr>
        <w:ind w:firstLine="840" w:firstLineChars="300"/>
        <w:rPr>
          <w:rFonts w:hint="eastAsia"/>
          <w:sz w:val="28"/>
          <w:szCs w:val="28"/>
        </w:rPr>
      </w:pPr>
    </w:p>
    <w:p>
      <w:pPr>
        <w:ind w:firstLine="840" w:firstLineChars="300"/>
        <w:rPr>
          <w:rFonts w:hint="eastAsia"/>
          <w:sz w:val="28"/>
          <w:szCs w:val="28"/>
        </w:rPr>
      </w:pPr>
    </w:p>
    <w:p>
      <w:pPr>
        <w:ind w:firstLine="840" w:firstLineChars="300"/>
        <w:rPr>
          <w:rFonts w:hint="eastAsia"/>
          <w:sz w:val="28"/>
          <w:szCs w:val="28"/>
        </w:rPr>
      </w:pPr>
    </w:p>
    <w:p>
      <w:pPr>
        <w:ind w:firstLine="840" w:firstLineChars="300"/>
        <w:rPr>
          <w:rFonts w:hint="eastAsia"/>
          <w:sz w:val="28"/>
          <w:szCs w:val="28"/>
        </w:rPr>
      </w:pPr>
    </w:p>
    <w:p>
      <w:pPr>
        <w:ind w:firstLine="840" w:firstLineChars="300"/>
        <w:rPr>
          <w:rFonts w:hint="eastAsia"/>
          <w:sz w:val="28"/>
          <w:szCs w:val="28"/>
        </w:rPr>
      </w:pPr>
    </w:p>
    <w:p>
      <w:pPr>
        <w:ind w:firstLine="840" w:firstLineChars="300"/>
        <w:rPr>
          <w:rFonts w:hint="eastAsia"/>
          <w:sz w:val="28"/>
          <w:szCs w:val="28"/>
        </w:rPr>
      </w:pPr>
    </w:p>
    <w:p>
      <w:pPr>
        <w:ind w:firstLine="840" w:firstLineChars="300"/>
        <w:rPr>
          <w:rFonts w:hint="eastAsia"/>
          <w:sz w:val="28"/>
          <w:szCs w:val="28"/>
        </w:rPr>
      </w:pPr>
    </w:p>
    <w:p>
      <w:pPr>
        <w:ind w:firstLine="840" w:firstLineChars="3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学前教育改革十年来，作为一位二胎妈妈，个人感受的不仅仅是幼儿园教育质量提高了、幼儿教师更专业了，更重要的是，如今的孩子们能感受到来自政府、学校、家庭、社会的关爱，他们在游戏中体验课程，在快乐中成长。     </w:t>
      </w:r>
    </w:p>
    <w:p>
      <w:pPr>
        <w:ind w:firstLine="840" w:firstLineChars="300"/>
        <w:rPr>
          <w:rFonts w:hint="eastAsia"/>
          <w:sz w:val="28"/>
          <w:szCs w:val="28"/>
        </w:rPr>
      </w:pPr>
    </w:p>
    <w:p>
      <w:pPr>
        <w:ind w:firstLine="5040" w:firstLineChars="18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潮州市中心幼儿园</w:t>
      </w:r>
    </w:p>
    <w:p>
      <w:pPr>
        <w:ind w:firstLine="5040" w:firstLineChars="18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中二班家长  陈羡岚</w:t>
      </w:r>
    </w:p>
    <w:p>
      <w:pPr>
        <w:ind w:firstLine="5320" w:firstLineChars="1900"/>
        <w:rPr>
          <w:rFonts w:hint="default" w:eastAsiaTheme="minorEastAsia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9D4"/>
    <w:rsid w:val="000119B2"/>
    <w:rsid w:val="000D077D"/>
    <w:rsid w:val="000E64B8"/>
    <w:rsid w:val="001B6949"/>
    <w:rsid w:val="001D0882"/>
    <w:rsid w:val="001F4809"/>
    <w:rsid w:val="00253CFD"/>
    <w:rsid w:val="003A4DF4"/>
    <w:rsid w:val="003C3B9C"/>
    <w:rsid w:val="00462B35"/>
    <w:rsid w:val="00563BEB"/>
    <w:rsid w:val="00631729"/>
    <w:rsid w:val="006D2FA8"/>
    <w:rsid w:val="0078754A"/>
    <w:rsid w:val="007C3DDE"/>
    <w:rsid w:val="007F37F0"/>
    <w:rsid w:val="008C7356"/>
    <w:rsid w:val="008F0027"/>
    <w:rsid w:val="00925A13"/>
    <w:rsid w:val="0093367F"/>
    <w:rsid w:val="00B0222E"/>
    <w:rsid w:val="00B41159"/>
    <w:rsid w:val="00B827A1"/>
    <w:rsid w:val="00C31791"/>
    <w:rsid w:val="00C91786"/>
    <w:rsid w:val="00CB2656"/>
    <w:rsid w:val="00D90A6F"/>
    <w:rsid w:val="00DA1171"/>
    <w:rsid w:val="00DE1778"/>
    <w:rsid w:val="00DF64C9"/>
    <w:rsid w:val="00E03B98"/>
    <w:rsid w:val="00E24D6F"/>
    <w:rsid w:val="00E43166"/>
    <w:rsid w:val="00E609D4"/>
    <w:rsid w:val="0DAC5555"/>
    <w:rsid w:val="14477210"/>
    <w:rsid w:val="5C15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247</Words>
  <Characters>1413</Characters>
  <Lines>11</Lines>
  <Paragraphs>3</Paragraphs>
  <TotalTime>0</TotalTime>
  <ScaleCrop>false</ScaleCrop>
  <LinksUpToDate>false</LinksUpToDate>
  <CharactersWithSpaces>1657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2021-04-18T08:36:00Z</dcterms:created>
  <dc:creator>User</dc:creator>
  <cp:lastModifiedBy>J</cp:lastModifiedBy>
  <dcterms:modified xsi:type="dcterms:W3CDTF">2021-05-19T07:15:20Z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