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D9A6" w14:textId="77777777" w:rsidR="008B1D1B" w:rsidRDefault="008B1D1B" w:rsidP="008B1D1B">
      <w:pPr>
        <w:spacing w:line="540" w:lineRule="exact"/>
        <w:jc w:val="left"/>
        <w:rPr>
          <w:rFonts w:ascii="仿宋" w:eastAsia="仿宋" w:hAnsi="仿宋"/>
          <w:spacing w:val="-22"/>
          <w:sz w:val="32"/>
          <w:szCs w:val="32"/>
        </w:rPr>
      </w:pPr>
      <w:r>
        <w:rPr>
          <w:rFonts w:ascii="仿宋" w:eastAsia="仿宋" w:hAnsi="仿宋" w:hint="eastAsia"/>
          <w:spacing w:val="-22"/>
          <w:sz w:val="32"/>
          <w:szCs w:val="32"/>
        </w:rPr>
        <w:t>附件：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646"/>
        <w:gridCol w:w="164"/>
        <w:gridCol w:w="7053"/>
      </w:tblGrid>
      <w:tr w:rsidR="008B1D1B" w14:paraId="3CEE8456" w14:textId="77777777" w:rsidTr="008561FB">
        <w:trPr>
          <w:trHeight w:val="1149"/>
        </w:trPr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7F42" w14:textId="77777777" w:rsidR="008B1D1B" w:rsidRDefault="008B1D1B" w:rsidP="008561F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14:paraId="5E53EB87" w14:textId="77777777" w:rsidR="008B1D1B" w:rsidRDefault="008B1D1B" w:rsidP="008561F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潮州市新一轮（2021-2023）广东省中小学名教师、</w:t>
            </w:r>
          </w:p>
          <w:p w14:paraId="547F911A" w14:textId="77777777" w:rsidR="008B1D1B" w:rsidRDefault="008B1D1B" w:rsidP="008561F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名校（园）长工作室主持人推荐对象公示名单</w:t>
            </w:r>
          </w:p>
        </w:tc>
      </w:tr>
      <w:tr w:rsidR="008B1D1B" w14:paraId="1A49F21E" w14:textId="77777777" w:rsidTr="008561FB">
        <w:trPr>
          <w:trHeight w:val="230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7B4AE" w14:textId="77777777" w:rsidR="008B1D1B" w:rsidRDefault="008B1D1B" w:rsidP="00856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B3E18" w14:textId="77777777" w:rsidR="008B1D1B" w:rsidRDefault="008B1D1B" w:rsidP="008561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1D1B" w14:paraId="4873B58E" w14:textId="77777777" w:rsidTr="008561FB">
        <w:trPr>
          <w:trHeight w:val="368"/>
        </w:trPr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A22BF" w14:textId="77777777" w:rsidR="008B1D1B" w:rsidRDefault="008B1D1B" w:rsidP="008561FB">
            <w:pPr>
              <w:widowControl/>
              <w:ind w:firstLineChars="100" w:firstLine="2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广东省名园长工作室主持人：</w:t>
            </w:r>
          </w:p>
        </w:tc>
      </w:tr>
      <w:tr w:rsidR="008B1D1B" w14:paraId="74379B6F" w14:textId="77777777" w:rsidTr="008561FB">
        <w:trPr>
          <w:trHeight w:val="368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8DCF5" w14:textId="77777777" w:rsidR="008B1D1B" w:rsidRDefault="008B1D1B" w:rsidP="00856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洪雪娟</w:t>
            </w:r>
          </w:p>
        </w:tc>
        <w:tc>
          <w:tcPr>
            <w:tcW w:w="7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16AB5" w14:textId="49EB6031" w:rsidR="008B1D1B" w:rsidRDefault="008B1D1B" w:rsidP="008561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潮州市</w:t>
            </w:r>
            <w:r w:rsidR="004C69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绵德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 w:rsidR="008B1D1B" w14:paraId="6BCD6B9D" w14:textId="77777777" w:rsidTr="008561FB">
        <w:trPr>
          <w:trHeight w:val="368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2F0EE" w14:textId="77777777" w:rsidR="008B1D1B" w:rsidRDefault="008B1D1B" w:rsidP="00856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19AD3" w14:textId="77777777" w:rsidR="008B1D1B" w:rsidRDefault="008B1D1B" w:rsidP="008561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1D1B" w14:paraId="01DE643E" w14:textId="77777777" w:rsidTr="008561FB">
        <w:trPr>
          <w:trHeight w:val="368"/>
        </w:trPr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65381" w14:textId="77777777" w:rsidR="008B1D1B" w:rsidRDefault="008B1D1B" w:rsidP="008561FB">
            <w:pPr>
              <w:widowControl/>
              <w:ind w:firstLineChars="100" w:firstLine="2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广东省中小学名校长工作室主持人：</w:t>
            </w:r>
          </w:p>
        </w:tc>
      </w:tr>
      <w:tr w:rsidR="008B1D1B" w14:paraId="216D1E04" w14:textId="77777777" w:rsidTr="008561FB">
        <w:trPr>
          <w:trHeight w:val="368"/>
        </w:trPr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852F9" w14:textId="77777777" w:rsidR="008B1D1B" w:rsidRDefault="008B1D1B" w:rsidP="008561FB">
            <w:pPr>
              <w:widowControl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 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ab/>
              <w:t xml:space="preserve"> 潮州市潮安区宝山中学 </w:t>
            </w:r>
            <w:bookmarkStart w:id="0" w:name="_GoBack"/>
            <w:bookmarkEnd w:id="0"/>
          </w:p>
          <w:p w14:paraId="7953F9FD" w14:textId="77777777" w:rsidR="008B1D1B" w:rsidRDefault="008B1D1B" w:rsidP="008561FB">
            <w:pPr>
              <w:widowControl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林 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ab/>
              <w:t xml:space="preserve"> 潮州市饶平县第二中学实验学校</w:t>
            </w:r>
          </w:p>
          <w:p w14:paraId="25AA6675" w14:textId="77777777" w:rsidR="008B1D1B" w:rsidRDefault="008B1D1B" w:rsidP="008561FB">
            <w:pPr>
              <w:widowControl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吕绍辉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ab/>
              <w:t xml:space="preserve"> 潮州市饶平县黄冈镇中心小学</w:t>
            </w:r>
          </w:p>
          <w:p w14:paraId="1529609C" w14:textId="77777777" w:rsidR="008B1D1B" w:rsidRDefault="008B1D1B" w:rsidP="008561FB">
            <w:pPr>
              <w:widowControl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 健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ab/>
              <w:t xml:space="preserve"> 潮州市湘桥区意溪中心小学</w:t>
            </w:r>
          </w:p>
          <w:p w14:paraId="6F6C0CCC" w14:textId="77777777" w:rsidR="008B1D1B" w:rsidRDefault="008B1D1B" w:rsidP="008561FB">
            <w:pPr>
              <w:widowControl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苏东青  潮州市湘桥区实验学校</w:t>
            </w:r>
          </w:p>
          <w:p w14:paraId="1F33DCEE" w14:textId="77777777" w:rsidR="008B1D1B" w:rsidRDefault="008B1D1B" w:rsidP="008561FB">
            <w:pPr>
              <w:widowControl/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章曼娜  潮州市枫溪区枫二小学</w:t>
            </w:r>
          </w:p>
          <w:p w14:paraId="23AF62D1" w14:textId="77777777" w:rsidR="008B1D1B" w:rsidRDefault="008B1D1B" w:rsidP="008561F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A6EA2ED" w14:textId="77777777" w:rsidR="008B1D1B" w:rsidRDefault="008B1D1B" w:rsidP="008561FB">
            <w:pPr>
              <w:widowControl/>
              <w:ind w:firstLineChars="100" w:firstLine="281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广东省幼儿园名教师工作室主持人：</w:t>
            </w:r>
          </w:p>
        </w:tc>
      </w:tr>
      <w:tr w:rsidR="008B1D1B" w14:paraId="0DBCFA75" w14:textId="77777777" w:rsidTr="008561FB">
        <w:trPr>
          <w:trHeight w:val="368"/>
        </w:trPr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5309A" w14:textId="77777777" w:rsidR="008B1D1B" w:rsidRDefault="008B1D1B" w:rsidP="008561FB">
            <w:pPr>
              <w:spacing w:line="54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洪娜</w:t>
            </w:r>
            <w:r>
              <w:rPr>
                <w:rFonts w:ascii="仿宋_GB2312" w:eastAsia="仿宋_GB2312" w:hint="eastAsia"/>
                <w:sz w:val="32"/>
                <w:szCs w:val="32"/>
              </w:rPr>
              <w:tab/>
              <w:t>潮州市兰英第一幼儿园</w:t>
            </w:r>
          </w:p>
          <w:p w14:paraId="17C68A25" w14:textId="77777777" w:rsidR="008B1D1B" w:rsidRDefault="008B1D1B" w:rsidP="008561FB">
            <w:pPr>
              <w:spacing w:line="54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林榆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ab/>
              <w:t>潮州市兰英第二幼儿园</w:t>
            </w:r>
          </w:p>
          <w:p w14:paraId="36AE6D35" w14:textId="77777777" w:rsidR="008B1D1B" w:rsidRDefault="008B1D1B" w:rsidP="008561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CA053D5" w14:textId="77777777" w:rsidR="008B1D1B" w:rsidRDefault="008B1D1B" w:rsidP="008561FB">
            <w:pPr>
              <w:widowControl/>
              <w:ind w:firstLineChars="100" w:firstLine="28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广东省中小学名教师工作室主持人：</w:t>
            </w:r>
          </w:p>
        </w:tc>
      </w:tr>
    </w:tbl>
    <w:p w14:paraId="25E11972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方庄澈</w:t>
      </w:r>
      <w:r>
        <w:rPr>
          <w:rFonts w:ascii="仿宋_GB2312" w:eastAsia="仿宋_GB2312" w:hint="eastAsia"/>
          <w:sz w:val="32"/>
          <w:szCs w:val="32"/>
        </w:rPr>
        <w:tab/>
        <w:t>潮州市金山中学</w:t>
      </w:r>
    </w:p>
    <w:p w14:paraId="4799F412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陈森民</w:t>
      </w:r>
      <w:proofErr w:type="gramEnd"/>
      <w:r>
        <w:rPr>
          <w:rFonts w:ascii="仿宋_GB2312" w:eastAsia="仿宋_GB2312" w:hint="eastAsia"/>
          <w:sz w:val="32"/>
          <w:szCs w:val="32"/>
        </w:rPr>
        <w:tab/>
        <w:t>潮州市绵德中学</w:t>
      </w:r>
    </w:p>
    <w:p w14:paraId="78351F3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28FB888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54B16D25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35B516EF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14:paraId="7F3D974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李丹妮</w:t>
      </w:r>
      <w:r>
        <w:rPr>
          <w:rFonts w:ascii="仿宋_GB2312" w:eastAsia="仿宋_GB2312" w:hint="eastAsia"/>
          <w:sz w:val="32"/>
          <w:szCs w:val="32"/>
        </w:rPr>
        <w:tab/>
        <w:t>潮州市高级实验学校</w:t>
      </w:r>
    </w:p>
    <w:p w14:paraId="78E1716E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许少兰</w:t>
      </w:r>
      <w:r>
        <w:rPr>
          <w:rFonts w:ascii="仿宋_GB2312" w:eastAsia="仿宋_GB2312" w:hint="eastAsia"/>
          <w:sz w:val="32"/>
          <w:szCs w:val="32"/>
        </w:rPr>
        <w:tab/>
        <w:t>潮州市实验学校</w:t>
      </w:r>
    </w:p>
    <w:p w14:paraId="7BC985DD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柯秀红</w:t>
      </w:r>
      <w:r>
        <w:rPr>
          <w:rFonts w:ascii="仿宋_GB2312" w:eastAsia="仿宋_GB2312" w:hint="eastAsia"/>
          <w:sz w:val="32"/>
          <w:szCs w:val="32"/>
        </w:rPr>
        <w:tab/>
        <w:t>潮州市教师发展中心</w:t>
      </w:r>
    </w:p>
    <w:p w14:paraId="7D2167B1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丁楚洁</w:t>
      </w:r>
      <w:proofErr w:type="gramEnd"/>
      <w:r>
        <w:rPr>
          <w:rFonts w:ascii="仿宋_GB2312" w:eastAsia="仿宋_GB2312" w:hint="eastAsia"/>
          <w:sz w:val="32"/>
          <w:szCs w:val="32"/>
        </w:rPr>
        <w:tab/>
        <w:t>潮州市教师发展中心</w:t>
      </w:r>
    </w:p>
    <w:p w14:paraId="0593ED9C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郑丽娜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潮州市</w:t>
      </w:r>
      <w:r>
        <w:rPr>
          <w:rFonts w:ascii="仿宋_GB2312" w:eastAsia="仿宋_GB2312" w:hint="eastAsia"/>
          <w:sz w:val="32"/>
          <w:szCs w:val="32"/>
        </w:rPr>
        <w:t xml:space="preserve">饶平县师范学校附属小学   </w:t>
      </w:r>
    </w:p>
    <w:p w14:paraId="170F3A56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丘国辉</w:t>
      </w:r>
      <w:r>
        <w:rPr>
          <w:rFonts w:ascii="仿宋_GB2312" w:eastAsia="仿宋_GB2312" w:hint="eastAsia"/>
          <w:sz w:val="32"/>
          <w:szCs w:val="32"/>
        </w:rPr>
        <w:tab/>
        <w:t>潮州市潮安区庵埠中学</w:t>
      </w:r>
    </w:p>
    <w:p w14:paraId="3E3DC5B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张伟煌</w:t>
      </w:r>
      <w:r>
        <w:rPr>
          <w:rFonts w:ascii="仿宋_GB2312" w:eastAsia="仿宋_GB2312" w:hint="eastAsia"/>
          <w:sz w:val="32"/>
          <w:szCs w:val="32"/>
        </w:rPr>
        <w:tab/>
        <w:t>潮州市潮安区实验学校</w:t>
      </w:r>
    </w:p>
    <w:p w14:paraId="62D6DA7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  敏</w:t>
      </w:r>
      <w:r>
        <w:rPr>
          <w:rFonts w:ascii="仿宋_GB2312" w:eastAsia="仿宋_GB2312" w:hint="eastAsia"/>
          <w:sz w:val="32"/>
          <w:szCs w:val="32"/>
        </w:rPr>
        <w:tab/>
        <w:t>潮州市潮安区庵埠镇庵埠小学</w:t>
      </w:r>
    </w:p>
    <w:p w14:paraId="6787F10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李卓彬</w:t>
      </w:r>
      <w:r>
        <w:rPr>
          <w:rFonts w:ascii="仿宋_GB2312" w:eastAsia="仿宋_GB2312" w:hint="eastAsia"/>
          <w:sz w:val="32"/>
          <w:szCs w:val="32"/>
        </w:rPr>
        <w:tab/>
        <w:t>潮州市湘桥区城南中英文学校</w:t>
      </w:r>
    </w:p>
    <w:p w14:paraId="653685AA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  纯</w:t>
      </w:r>
      <w:r>
        <w:rPr>
          <w:rFonts w:ascii="仿宋_GB2312" w:eastAsia="仿宋_GB2312" w:hint="eastAsia"/>
          <w:sz w:val="32"/>
          <w:szCs w:val="32"/>
        </w:rPr>
        <w:tab/>
        <w:t>潮州市湘桥区城西中学</w:t>
      </w:r>
    </w:p>
    <w:p w14:paraId="77B2A8B7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陈春燕</w:t>
      </w:r>
      <w:r>
        <w:rPr>
          <w:rFonts w:ascii="仿宋_GB2312" w:eastAsia="仿宋_GB2312" w:hint="eastAsia"/>
          <w:sz w:val="32"/>
          <w:szCs w:val="32"/>
        </w:rPr>
        <w:tab/>
        <w:t>潮州市湘桥区南春中学</w:t>
      </w:r>
    </w:p>
    <w:p w14:paraId="1BFF6C25" w14:textId="77777777" w:rsidR="008B1D1B" w:rsidRDefault="008B1D1B" w:rsidP="008B1D1B">
      <w:pPr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王明媚</w:t>
      </w:r>
      <w:r>
        <w:rPr>
          <w:rFonts w:ascii="仿宋_GB2312" w:eastAsia="仿宋_GB2312" w:hint="eastAsia"/>
          <w:sz w:val="32"/>
          <w:szCs w:val="32"/>
        </w:rPr>
        <w:tab/>
        <w:t>潮州市瓷都中学</w:t>
      </w:r>
    </w:p>
    <w:p w14:paraId="47F98F7B" w14:textId="77777777" w:rsidR="00010AB2" w:rsidRDefault="00010AB2"/>
    <w:sectPr w:rsidR="00010AB2">
      <w:pgSz w:w="11906" w:h="16838"/>
      <w:pgMar w:top="198" w:right="1418" w:bottom="17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71D9" w14:textId="77777777" w:rsidR="00CE21C3" w:rsidRDefault="00CE21C3" w:rsidP="008B1D1B">
      <w:r>
        <w:separator/>
      </w:r>
    </w:p>
  </w:endnote>
  <w:endnote w:type="continuationSeparator" w:id="0">
    <w:p w14:paraId="5E382321" w14:textId="77777777" w:rsidR="00CE21C3" w:rsidRDefault="00CE21C3" w:rsidP="008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C0CB" w14:textId="77777777" w:rsidR="00CE21C3" w:rsidRDefault="00CE21C3" w:rsidP="008B1D1B">
      <w:r>
        <w:separator/>
      </w:r>
    </w:p>
  </w:footnote>
  <w:footnote w:type="continuationSeparator" w:id="0">
    <w:p w14:paraId="4D7B8B3F" w14:textId="77777777" w:rsidR="00CE21C3" w:rsidRDefault="00CE21C3" w:rsidP="008B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B2"/>
    <w:rsid w:val="00010AB2"/>
    <w:rsid w:val="004C6902"/>
    <w:rsid w:val="008B1D1B"/>
    <w:rsid w:val="009302A7"/>
    <w:rsid w:val="00C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64500"/>
  <w15:chartTrackingRefBased/>
  <w15:docId w15:val="{8B658162-4347-4412-97AF-9182883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2021-01-29T03:17:00Z</dcterms:created>
  <dcterms:modified xsi:type="dcterms:W3CDTF">2021-01-30T02:42:00Z</dcterms:modified>
</cp:coreProperties>
</file>