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napToGrid w:val="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snapToGrid w:val="0"/>
          <w:kern w:val="0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级农民合作社示范社申报书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（格式）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申报合作社（盖章）：</w:t>
      </w:r>
      <w:r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  <w:t xml:space="preserve">                        </w:t>
      </w: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</w:pP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 xml:space="preserve">申  报  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县（区）别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：</w:t>
      </w:r>
      <w:r>
        <w:rPr>
          <w:rFonts w:hint="eastAsia" w:ascii="仿宋_GB2312" w:eastAsia="仿宋_GB2312"/>
          <w:snapToGrid w:val="0"/>
          <w:kern w:val="0"/>
          <w:sz w:val="32"/>
          <w:szCs w:val="32"/>
          <w:u w:val="single"/>
        </w:rPr>
        <w:t xml:space="preserve">                         </w:t>
      </w: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800" w:firstLineChars="250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方正小标宋简体" w:eastAsia="方正小标宋简体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黑体" w:eastAsia="黑体"/>
          <w:szCs w:val="32"/>
        </w:rPr>
      </w:pPr>
      <w:r>
        <w:rPr>
          <w:rFonts w:hint="eastAsia" w:ascii="楷体_GB2312" w:hAnsi="黑体" w:eastAsia="楷体_GB2312"/>
          <w:b/>
          <w:snapToGrid w:val="0"/>
          <w:kern w:val="0"/>
          <w:sz w:val="30"/>
          <w:szCs w:val="30"/>
        </w:rPr>
        <w:t>填报日期：20</w:t>
      </w:r>
      <w:r>
        <w:rPr>
          <w:rFonts w:hint="eastAsia" w:ascii="楷体_GB2312" w:hAnsi="黑体" w:eastAsia="楷体_GB2312"/>
          <w:b/>
          <w:snapToGrid w:val="0"/>
          <w:kern w:val="0"/>
          <w:sz w:val="30"/>
          <w:szCs w:val="30"/>
          <w:lang w:val="en-US" w:eastAsia="zh-CN"/>
        </w:rPr>
        <w:t>20</w:t>
      </w:r>
      <w:r>
        <w:rPr>
          <w:rFonts w:hint="eastAsia" w:ascii="楷体_GB2312" w:hAnsi="黑体" w:eastAsia="楷体_GB2312"/>
          <w:b/>
          <w:snapToGrid w:val="0"/>
          <w:kern w:val="0"/>
          <w:sz w:val="30"/>
          <w:szCs w:val="30"/>
        </w:rPr>
        <w:t>年   月   日</w:t>
      </w:r>
    </w:p>
    <w:p>
      <w:pPr>
        <w:adjustRightInd w:val="0"/>
        <w:snapToGrid w:val="0"/>
        <w:spacing w:line="560" w:lineRule="exact"/>
        <w:rPr>
          <w:rFonts w:hint="eastAsia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</w:t>
      </w:r>
      <w:r>
        <w:rPr>
          <w:rFonts w:hint="eastAsia" w:ascii="黑体" w:eastAsia="黑体"/>
          <w:sz w:val="32"/>
          <w:szCs w:val="32"/>
        </w:rPr>
        <w:t>、农民合作社情况表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1850"/>
        <w:gridCol w:w="26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农民合作社名称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法人代表手机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工商登记时间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（年 月 日）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工商登记成员数（人）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年底实有成员数（人）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其中：农户成员数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年底带动农户数（户）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是否建立成员帐户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年经营收入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年度可盈余分配按交易量（额）返还总值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（万元）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年度可盈余分配按交易量（额）返还比例（%）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是否建立生产记录档案制度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是否建立产品质量安全溯源管理制度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年度生产资料统一购买总值（万元）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年度生产资料统一购买率（%）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年度统一销售农产品总值（万元）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年度农产品统一销售率（%）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年度农业标准化生产率（%）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年与成员交易量占交易总量的比例（%）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成员比当地农民年增收绝对数（元）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成员比当地农民年增收相对数（%）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产品得到何种质量认证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产品是否得到无公害产地认定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产品注册商标名称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年度农超、农校、农社等产销对接销售额（万元）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7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201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sz w:val="24"/>
              </w:rPr>
              <w:t>年度产品出口销售额（万元）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二、本社基本情况（1500字以内）</w:t>
      </w:r>
    </w:p>
    <w:p>
      <w:pPr>
        <w:rPr>
          <w:rFonts w:hint="eastAsia" w:ascii="仿宋_GB2312" w:eastAsia="仿宋_GB2312"/>
          <w:szCs w:val="32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</w:trPr>
        <w:tc>
          <w:tcPr>
            <w:tcW w:w="9061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/>
                <w:snapToGrid w:val="0"/>
                <w:kern w:val="0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420" w:firstLineChars="200"/>
        <w:rPr>
          <w:rFonts w:hint="eastAsia" w:ascii="黑体" w:hAnsi="黑体" w:eastAsia="黑体"/>
          <w:snapToGrid w:val="0"/>
          <w:kern w:val="0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rPr>
          <w:rFonts w:hint="eastAsia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三、</w:t>
      </w:r>
      <w:r>
        <w:rPr>
          <w:rFonts w:hint="eastAsia" w:ascii="黑体" w:eastAsia="黑体"/>
          <w:sz w:val="32"/>
          <w:szCs w:val="32"/>
        </w:rPr>
        <w:t>部门推荐审核意见</w:t>
      </w:r>
    </w:p>
    <w:tbl>
      <w:tblPr>
        <w:tblStyle w:val="6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9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23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农民合作社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4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ind w:right="20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20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本社承诺所提交的所有申报材料均真实、可靠、合法,如有虚假、伪造行为,本社愿意承担相应法律责任, 并承担由此产生的一切后果。</w:t>
            </w:r>
          </w:p>
          <w:p>
            <w:pPr>
              <w:ind w:right="208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2080"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法定代表人签名：        </w:t>
            </w:r>
          </w:p>
          <w:p>
            <w:pPr>
              <w:ind w:right="1440" w:firstLine="616" w:firstLineChars="22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ind w:right="1440" w:firstLine="616" w:firstLineChars="2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ind w:right="633"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 章</w:t>
            </w:r>
          </w:p>
          <w:p>
            <w:pPr>
              <w:ind w:right="84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23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(区）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级农业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仿宋_GB2312" w:eastAsia="仿宋_GB2312"/>
                <w:sz w:val="28"/>
                <w:szCs w:val="28"/>
              </w:rPr>
              <w:t>行政主管部门</w:t>
            </w:r>
          </w:p>
        </w:tc>
        <w:tc>
          <w:tcPr>
            <w:tcW w:w="6420" w:type="dxa"/>
            <w:shd w:val="clear" w:color="auto" w:fill="auto"/>
            <w:vAlign w:val="center"/>
          </w:tcPr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64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right="640"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  章</w:t>
            </w:r>
          </w:p>
          <w:p>
            <w:pPr>
              <w:ind w:right="16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年   月   日</w:t>
            </w:r>
          </w:p>
        </w:tc>
      </w:tr>
    </w:tbl>
    <w:p>
      <w:pPr>
        <w:adjustRightInd w:val="0"/>
        <w:snapToGrid w:val="0"/>
        <w:spacing w:line="590" w:lineRule="exact"/>
        <w:rPr>
          <w:rFonts w:hint="eastAsia" w:ascii="黑体" w:hAnsi="黑体" w:eastAsia="黑体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四、农民合作社其他申报材料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1.营业执照复印件；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.银行开户许可证复印件；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.产品注册商标证书复印件；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.质量标准认证、产地认定等证书复印件；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.201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年资产负债表、盈余及余额分配表、成员权益变动表；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.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）级示范社认定文件复印件；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.其他佐证材料。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凡是复印、复制的材料均需加盖农民合作社公章，以确认复印件、复制件与原件一致。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snapToGrid w:val="0"/>
          <w:kern w:val="0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2CF8"/>
    <w:rsid w:val="00436DA1"/>
    <w:rsid w:val="00DB0751"/>
    <w:rsid w:val="02E21AC4"/>
    <w:rsid w:val="07D95542"/>
    <w:rsid w:val="0BCE2CF8"/>
    <w:rsid w:val="12A53F56"/>
    <w:rsid w:val="19145F59"/>
    <w:rsid w:val="191E1AB2"/>
    <w:rsid w:val="1C121154"/>
    <w:rsid w:val="1D5E6907"/>
    <w:rsid w:val="225719C6"/>
    <w:rsid w:val="24DA23CF"/>
    <w:rsid w:val="24F54E93"/>
    <w:rsid w:val="2902537C"/>
    <w:rsid w:val="2B844261"/>
    <w:rsid w:val="2B984ED8"/>
    <w:rsid w:val="2DB80511"/>
    <w:rsid w:val="304F0326"/>
    <w:rsid w:val="33BF1798"/>
    <w:rsid w:val="36C64F59"/>
    <w:rsid w:val="3DBB5B64"/>
    <w:rsid w:val="46C06FE7"/>
    <w:rsid w:val="47D663FE"/>
    <w:rsid w:val="49970AF2"/>
    <w:rsid w:val="501C328B"/>
    <w:rsid w:val="51FB3BEA"/>
    <w:rsid w:val="5C682421"/>
    <w:rsid w:val="600E6E1D"/>
    <w:rsid w:val="622B2ACC"/>
    <w:rsid w:val="64123609"/>
    <w:rsid w:val="646138B7"/>
    <w:rsid w:val="6B8721D5"/>
    <w:rsid w:val="6D535020"/>
    <w:rsid w:val="733349B9"/>
    <w:rsid w:val="776A126B"/>
    <w:rsid w:val="782B0E0A"/>
    <w:rsid w:val="78F47946"/>
    <w:rsid w:val="794927FB"/>
    <w:rsid w:val="7B2605AD"/>
    <w:rsid w:val="7D6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b/>
      <w:color w:val="333333"/>
      <w:kern w:val="0"/>
      <w:sz w:val="18"/>
      <w:szCs w:val="18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  <w:rPr>
      <w:snapToGrid w:val="0"/>
      <w:kern w:val="0"/>
      <w:sz w:val="21"/>
      <w:szCs w:val="20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color w:val="333333"/>
      <w:kern w:val="0"/>
      <w:sz w:val="18"/>
      <w:szCs w:val="18"/>
      <w:lang w:val="en-US" w:eastAsia="zh-CN" w:bidi="ar"/>
    </w:rPr>
  </w:style>
  <w:style w:type="paragraph" w:customStyle="1" w:styleId="8">
    <w:name w:val="_Style 3"/>
    <w:basedOn w:val="1"/>
    <w:link w:val="7"/>
    <w:qFormat/>
    <w:uiPriority w:val="0"/>
    <w:pPr>
      <w:widowControl/>
      <w:spacing w:after="160" w:line="240" w:lineRule="exact"/>
      <w:jc w:val="left"/>
    </w:pPr>
    <w:rPr>
      <w:snapToGrid w:val="0"/>
      <w:kern w:val="0"/>
      <w:sz w:val="21"/>
      <w:szCs w:val="20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  <w:style w:type="character" w:styleId="12">
    <w:name w:val="Emphasis"/>
    <w:basedOn w:val="7"/>
    <w:qFormat/>
    <w:uiPriority w:val="0"/>
  </w:style>
  <w:style w:type="character" w:styleId="13">
    <w:name w:val="Hyperlink"/>
    <w:basedOn w:val="7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2018-08-31T01:26:00Z</dcterms:created>
  <dc:creator>Administrator</dc:creator>
  <cp:lastModifiedBy>Administrator</cp:lastModifiedBy>
  <cp:lastPrinted>2019-09-11T03:27:00Z</cp:lastPrinted>
  <dcterms:modified xsi:type="dcterms:W3CDTF">2020-06-30T01:30:13Z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