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E2" w:rsidRDefault="0095421D">
      <w:pPr>
        <w:pStyle w:val="Bodytext10"/>
        <w:spacing w:after="460" w:line="596" w:lineRule="exact"/>
        <w:ind w:firstLine="0"/>
        <w:rPr>
          <w:sz w:val="34"/>
          <w:szCs w:val="34"/>
        </w:rPr>
      </w:pPr>
      <w:r>
        <w:rPr>
          <w:sz w:val="32"/>
          <w:szCs w:val="32"/>
        </w:rPr>
        <w:t>附件</w:t>
      </w:r>
      <w:r>
        <w:rPr>
          <w:rFonts w:ascii="Times New Roman" w:eastAsia="Times New Roman" w:hAnsi="Times New Roman" w:cs="Times New Roman"/>
          <w:sz w:val="34"/>
          <w:szCs w:val="34"/>
          <w:lang w:val="zh-CN" w:eastAsia="zh-CN" w:bidi="zh-CN"/>
        </w:rPr>
        <w:t>2</w:t>
      </w:r>
    </w:p>
    <w:p w:rsidR="00E729E2" w:rsidRDefault="0095421D">
      <w:pPr>
        <w:pStyle w:val="Bodytext20"/>
        <w:rPr>
          <w:rFonts w:ascii="方正小标宋_GBK" w:eastAsia="方正小标宋_GBK" w:hAnsi="方正小标宋_GBK" w:cs="方正小标宋_GBK"/>
          <w:b/>
          <w:bCs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/>
          <w:bCs/>
        </w:rPr>
        <w:t>复工</w:t>
      </w:r>
      <w:r w:rsidR="002A04E3">
        <w:rPr>
          <w:rFonts w:ascii="方正小标宋_GBK" w:eastAsia="方正小标宋_GBK" w:hAnsi="方正小标宋_GBK" w:cs="方正小标宋_GBK" w:hint="eastAsia"/>
          <w:b/>
          <w:bCs/>
          <w:lang w:eastAsia="zh-CN"/>
        </w:rPr>
        <w:t>复产</w:t>
      </w:r>
      <w:r>
        <w:rPr>
          <w:rFonts w:ascii="方正小标宋_GBK" w:eastAsia="方正小标宋_GBK" w:hAnsi="方正小标宋_GBK" w:cs="方正小标宋_GBK" w:hint="eastAsia"/>
          <w:b/>
          <w:bCs/>
        </w:rPr>
        <w:t>企业疫情防控承诺书（样式）</w:t>
      </w:r>
    </w:p>
    <w:p w:rsidR="00E729E2" w:rsidRDefault="0095421D">
      <w:pPr>
        <w:pStyle w:val="Bodytext10"/>
        <w:tabs>
          <w:tab w:val="left" w:pos="1267"/>
        </w:tabs>
        <w:spacing w:after="0" w:line="596" w:lineRule="exact"/>
        <w:ind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ab/>
      </w:r>
      <w:r w:rsidR="002A04E3" w:rsidRPr="002A04E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镇</w:t>
      </w:r>
      <w:r w:rsidR="002A04E3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（街道）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729E2" w:rsidRDefault="0095421D">
      <w:pPr>
        <w:pStyle w:val="Bodytext10"/>
        <w:spacing w:line="596" w:lineRule="exact"/>
        <w:ind w:firstLine="66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因生产经营需要，我单位按照《</w:t>
      </w:r>
      <w:r w:rsidR="00DE57BC" w:rsidRPr="00DE57B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潮州市新型冠状病毒感染的肺炎疫情防控指挥部办公室关于印发</w:t>
      </w:r>
      <w:r w:rsidR="00DE57B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&lt;</w:t>
      </w:r>
      <w:r w:rsidR="00DE57BC" w:rsidRPr="00DE57B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潮州市工业企业复工复产工作指引</w:t>
      </w:r>
      <w:r w:rsidR="00DE57B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&gt;</w:t>
      </w:r>
      <w:r w:rsidR="00DE57BC" w:rsidRPr="00DE57B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》要求提交复工</w:t>
      </w:r>
      <w:r w:rsidR="002C1EB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复产</w:t>
      </w:r>
      <w:r w:rsidR="001252EF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登记</w:t>
      </w:r>
      <w:r w:rsidR="00C03C4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资料</w:t>
      </w:r>
      <w:r w:rsidR="002C1EBB">
        <w:rPr>
          <w:rFonts w:ascii="仿宋_GB2312" w:eastAsia="仿宋_GB2312" w:hAnsi="仿宋_GB2312" w:cs="仿宋_GB2312" w:hint="eastAsia"/>
          <w:sz w:val="32"/>
          <w:szCs w:val="32"/>
        </w:rPr>
        <w:t>。我单位承诺，</w:t>
      </w:r>
      <w:r>
        <w:rPr>
          <w:rFonts w:ascii="仿宋_GB2312" w:eastAsia="仿宋_GB2312" w:hAnsi="仿宋_GB2312" w:cs="仿宋_GB2312" w:hint="eastAsia"/>
          <w:sz w:val="32"/>
          <w:szCs w:val="32"/>
        </w:rPr>
        <w:t>复工</w:t>
      </w:r>
      <w:r w:rsidR="002C1EB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复产</w:t>
      </w:r>
      <w:r>
        <w:rPr>
          <w:rFonts w:ascii="仿宋_GB2312" w:eastAsia="仿宋_GB2312" w:hAnsi="仿宋_GB2312" w:cs="仿宋_GB2312" w:hint="eastAsia"/>
          <w:sz w:val="32"/>
          <w:szCs w:val="32"/>
        </w:rPr>
        <w:t>期间，将切实落实防控主体责任，加强职工健康监测，完善相应设施设备，提供卫生用品和隔离观察场所，开展环境卫生整治和重点场所消毒，把各项防控和服务保障措施落实落细。同时，我们将按</w:t>
      </w:r>
      <w:r w:rsidR="002C1EB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积极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报送疫情防控情况，并配合做好有关工作，如出现不符合规范的情形导致出现确诊病例，将依法依规承担有关责任。</w:t>
      </w:r>
    </w:p>
    <w:p w:rsidR="002C1EBB" w:rsidRDefault="002C1EBB">
      <w:pPr>
        <w:pStyle w:val="Bodytext10"/>
        <w:spacing w:line="596" w:lineRule="exact"/>
        <w:ind w:firstLine="66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E729E2" w:rsidRDefault="0095421D">
      <w:pPr>
        <w:spacing w:line="480" w:lineRule="auto"/>
        <w:ind w:firstLineChars="1400" w:firstLine="448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承诺单位：</w:t>
      </w:r>
    </w:p>
    <w:p w:rsidR="00E729E2" w:rsidRDefault="0095421D">
      <w:pPr>
        <w:spacing w:line="480" w:lineRule="auto"/>
        <w:ind w:firstLineChars="1400" w:firstLine="448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法定代表人： </w:t>
      </w:r>
    </w:p>
    <w:p w:rsidR="00E729E2" w:rsidRDefault="0095421D">
      <w:pPr>
        <w:spacing w:line="480" w:lineRule="auto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sectPr w:rsidR="00E729E2" w:rsidSect="00E729E2">
      <w:footerReference w:type="default" r:id="rId7"/>
      <w:pgSz w:w="11900" w:h="16840"/>
      <w:pgMar w:top="2118" w:right="1982" w:bottom="2118" w:left="1392" w:header="1690" w:footer="3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CE4" w:rsidRDefault="002A7CE4"/>
  </w:endnote>
  <w:endnote w:type="continuationSeparator" w:id="1">
    <w:p w:rsidR="002A7CE4" w:rsidRDefault="002A7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E2" w:rsidRDefault="00E729E2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CE4" w:rsidRDefault="002A7CE4"/>
  </w:footnote>
  <w:footnote w:type="continuationSeparator" w:id="1">
    <w:p w:rsidR="002A7CE4" w:rsidRDefault="002A7C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729E2"/>
    <w:rsid w:val="001252EF"/>
    <w:rsid w:val="002A04E3"/>
    <w:rsid w:val="002A7CE4"/>
    <w:rsid w:val="002C1EBB"/>
    <w:rsid w:val="002C45B4"/>
    <w:rsid w:val="003E5896"/>
    <w:rsid w:val="0095421D"/>
    <w:rsid w:val="00A94732"/>
    <w:rsid w:val="00AD6593"/>
    <w:rsid w:val="00C03C42"/>
    <w:rsid w:val="00C7463A"/>
    <w:rsid w:val="00DE57BC"/>
    <w:rsid w:val="00E152AC"/>
    <w:rsid w:val="00E729E2"/>
    <w:rsid w:val="00FB4FC5"/>
    <w:rsid w:val="0A48791E"/>
    <w:rsid w:val="36731B38"/>
    <w:rsid w:val="6B092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9E2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sid w:val="00E729E2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729E2"/>
    <w:pPr>
      <w:spacing w:after="540" w:line="41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E729E2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E729E2"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E729E2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E729E2"/>
    <w:pPr>
      <w:spacing w:after="820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styleId="a3">
    <w:name w:val="header"/>
    <w:basedOn w:val="a"/>
    <w:link w:val="Char"/>
    <w:rsid w:val="002A0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04E3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2A04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04E3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14</cp:revision>
  <cp:lastPrinted>2020-02-07T03:00:00Z</cp:lastPrinted>
  <dcterms:created xsi:type="dcterms:W3CDTF">2020-02-07T01:55:00Z</dcterms:created>
  <dcterms:modified xsi:type="dcterms:W3CDTF">2020-02-07T04:00:00Z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