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bookmarkEnd w:id="0"/>
    <w:p>
      <w:pPr>
        <w:spacing w:beforeLines="0" w:afterLine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2019年省</w:t>
      </w:r>
      <w:r>
        <w:rPr>
          <w:rFonts w:hint="eastAsia" w:asciiTheme="majorEastAsia" w:hAnsiTheme="majorEastAsia" w:eastAsiaTheme="majorEastAsia" w:cstheme="majorEastAsia"/>
          <w:b/>
          <w:bCs/>
          <w:sz w:val="44"/>
          <w:szCs w:val="44"/>
        </w:rPr>
        <w:t>促进民营经济和中小微工业企业</w:t>
      </w:r>
    </w:p>
    <w:p>
      <w:pPr>
        <w:spacing w:beforeLines="0" w:afterLine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上规模发展</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促进小微工业企业</w:t>
      </w:r>
    </w:p>
    <w:p>
      <w:pPr>
        <w:spacing w:beforeLines="0" w:afterLines="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上规模</w:t>
      </w:r>
      <w:r>
        <w:rPr>
          <w:rFonts w:hint="eastAsia" w:asciiTheme="majorEastAsia" w:hAnsiTheme="majorEastAsia" w:eastAsiaTheme="majorEastAsia" w:cstheme="majorEastAsia"/>
          <w:b/>
          <w:bCs/>
          <w:sz w:val="44"/>
          <w:szCs w:val="44"/>
          <w:lang w:eastAsia="zh-CN"/>
        </w:rPr>
        <w:t>）项目申报要求</w:t>
      </w:r>
    </w:p>
    <w:p>
      <w:pPr>
        <w:spacing w:beforeLines="0" w:afterLines="0"/>
        <w:jc w:val="center"/>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sz w:val="32"/>
        </w:rPr>
      </w:pPr>
      <w:r>
        <w:rPr>
          <w:rFonts w:hint="eastAsia" w:ascii="仿宋" w:hAnsi="仿宋" w:eastAsia="仿宋" w:cs="仿宋"/>
          <w:b/>
          <w:bCs/>
          <w:sz w:val="32"/>
        </w:rPr>
        <w:t>一、奖补对象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2018年度新升规工业企业以及承担服务活动的相关机构。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sz w:val="32"/>
        </w:rPr>
      </w:pPr>
      <w:r>
        <w:rPr>
          <w:rFonts w:hint="eastAsia" w:ascii="仿宋" w:hAnsi="仿宋" w:eastAsia="仿宋" w:cs="仿宋"/>
          <w:b/>
          <w:bCs/>
          <w:sz w:val="32"/>
        </w:rPr>
        <w:t>二、资金用途</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根据粤办函〔2018〕273号文精神，资金用于激励企业上规模发展，支持开展企业培训等服务活动。对新升规工业企业给予普惠性奖励，每家企业不低于10万元。</w:t>
      </w:r>
      <w:r>
        <w:rPr>
          <w:rFonts w:hint="eastAsia" w:ascii="仿宋" w:hAnsi="仿宋" w:eastAsia="仿宋" w:cs="仿宋"/>
          <w:sz w:val="32"/>
          <w:lang w:eastAsia="zh-CN"/>
        </w:rPr>
        <w:t>如有</w:t>
      </w:r>
      <w:r>
        <w:rPr>
          <w:rFonts w:hint="eastAsia" w:ascii="仿宋" w:hAnsi="仿宋" w:eastAsia="仿宋" w:cs="仿宋"/>
          <w:sz w:val="32"/>
        </w:rPr>
        <w:t>剩余部分省财政资金</w:t>
      </w:r>
      <w:r>
        <w:rPr>
          <w:rFonts w:hint="eastAsia" w:ascii="仿宋" w:hAnsi="仿宋" w:eastAsia="仿宋" w:cs="仿宋"/>
          <w:sz w:val="32"/>
          <w:lang w:eastAsia="zh-CN"/>
        </w:rPr>
        <w:t>，市将视情况</w:t>
      </w:r>
      <w:r>
        <w:rPr>
          <w:rFonts w:hint="eastAsia" w:ascii="仿宋" w:hAnsi="仿宋" w:eastAsia="仿宋" w:cs="仿宋"/>
          <w:sz w:val="32"/>
        </w:rPr>
        <w:t>用于：</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（一）支持开展企业培训等服务活动，用于服务活动资金比例不超过下达资金总额的10%，且总量不超过200万元；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（二）推动新升规工业企业到省内区域股权市场挂牌、展示，促进新升规工业企业直接融资；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（三）其他以事后奖补方式激励企业上规模。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sz w:val="32"/>
        </w:rPr>
      </w:pPr>
      <w:r>
        <w:rPr>
          <w:rFonts w:hint="eastAsia" w:ascii="仿宋" w:hAnsi="仿宋" w:eastAsia="仿宋" w:cs="仿宋"/>
          <w:b/>
          <w:bCs/>
          <w:sz w:val="32"/>
        </w:rPr>
        <w:t>三、工作要求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rPr>
        <w:t>（一）</w:t>
      </w:r>
      <w:r>
        <w:rPr>
          <w:rFonts w:hint="eastAsia" w:ascii="仿宋" w:hAnsi="仿宋" w:eastAsia="仿宋" w:cs="仿宋"/>
          <w:sz w:val="32"/>
          <w:lang w:eastAsia="zh-CN"/>
        </w:rPr>
        <w:t>各县、区(开发区)工业和信息化主管部门</w:t>
      </w:r>
      <w:r>
        <w:rPr>
          <w:rFonts w:hint="eastAsia" w:ascii="仿宋" w:hAnsi="仿宋" w:eastAsia="仿宋" w:cs="仿宋"/>
          <w:sz w:val="32"/>
        </w:rPr>
        <w:t>要参照《广东省人民政府关于印发广东省省级财政专项资金管理办法（试行）的通知》（粤府〔2018〕120号）加强资金使用和管理，</w:t>
      </w:r>
      <w:r>
        <w:rPr>
          <w:rFonts w:hint="eastAsia" w:ascii="仿宋" w:hAnsi="仿宋" w:eastAsia="仿宋" w:cs="仿宋"/>
          <w:sz w:val="32"/>
          <w:lang w:eastAsia="zh-CN"/>
        </w:rPr>
        <w:t>编制本县、区(开发区)2018年度促进小微工业企业上规模专项资金申请报告，报告的内容包括但不限于：</w:t>
      </w:r>
      <w:r>
        <w:rPr>
          <w:rFonts w:hint="eastAsia" w:ascii="仿宋" w:hAnsi="仿宋" w:eastAsia="仿宋" w:cs="仿宋"/>
          <w:sz w:val="32"/>
          <w:lang w:val="en-US" w:eastAsia="zh-CN"/>
        </w:rPr>
        <w:t>2018年</w:t>
      </w:r>
      <w:r>
        <w:rPr>
          <w:rFonts w:hint="eastAsia" w:ascii="仿宋" w:hAnsi="仿宋" w:eastAsia="仿宋" w:cs="仿宋"/>
          <w:sz w:val="32"/>
          <w:lang w:eastAsia="zh-CN"/>
        </w:rPr>
        <w:t>促进小微工业企业上规模</w:t>
      </w:r>
      <w:r>
        <w:rPr>
          <w:rFonts w:hint="eastAsia" w:ascii="仿宋" w:hAnsi="仿宋" w:eastAsia="仿宋" w:cs="仿宋"/>
          <w:sz w:val="32"/>
          <w:lang w:val="en-US" w:eastAsia="zh-CN"/>
        </w:rPr>
        <w:t>基本情况（目标完成情况、主要工作措施、存在问题等）、申请省奖励资金的金额以及对省奖励资金的使用安排和时间进度等计划、其他需要说明的情况。</w:t>
      </w:r>
      <w:r>
        <w:rPr>
          <w:rFonts w:hint="eastAsia" w:ascii="仿宋" w:hAnsi="仿宋" w:eastAsia="仿宋" w:cs="仿宋"/>
          <w:sz w:val="32"/>
          <w:lang w:eastAsia="zh-CN"/>
        </w:rPr>
        <w:t>申请报告应装订成册并</w:t>
      </w:r>
      <w:r>
        <w:rPr>
          <w:rFonts w:hint="eastAsia" w:ascii="仿宋" w:hAnsi="仿宋" w:eastAsia="仿宋" w:cs="仿宋"/>
          <w:sz w:val="32"/>
        </w:rPr>
        <w:t>于2月</w:t>
      </w:r>
      <w:r>
        <w:rPr>
          <w:rFonts w:hint="eastAsia" w:ascii="仿宋" w:hAnsi="仿宋" w:eastAsia="仿宋" w:cs="仿宋"/>
          <w:sz w:val="32"/>
          <w:lang w:val="en-US" w:eastAsia="zh-CN"/>
        </w:rPr>
        <w:t>18</w:t>
      </w:r>
      <w:r>
        <w:rPr>
          <w:rFonts w:hint="eastAsia" w:ascii="仿宋" w:hAnsi="仿宋" w:eastAsia="仿宋" w:cs="仿宋"/>
          <w:sz w:val="32"/>
        </w:rPr>
        <w:t>日前</w:t>
      </w:r>
      <w:r>
        <w:rPr>
          <w:rFonts w:hint="eastAsia" w:ascii="仿宋" w:hAnsi="仿宋" w:eastAsia="仿宋" w:cs="仿宋"/>
          <w:sz w:val="32"/>
          <w:lang w:eastAsia="zh-CN"/>
        </w:rPr>
        <w:t>一式一份含电子版上报市工信局。</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（二）</w:t>
      </w:r>
      <w:r>
        <w:rPr>
          <w:rFonts w:hint="eastAsia" w:ascii="仿宋" w:hAnsi="仿宋" w:eastAsia="仿宋" w:cs="仿宋"/>
          <w:sz w:val="32"/>
          <w:lang w:eastAsia="zh-CN"/>
        </w:rPr>
        <w:t>各县、区(开发区)工业和信息化主管部门</w:t>
      </w:r>
      <w:r>
        <w:rPr>
          <w:rFonts w:hint="eastAsia" w:ascii="仿宋" w:hAnsi="仿宋" w:eastAsia="仿宋" w:cs="仿宋"/>
          <w:sz w:val="32"/>
        </w:rPr>
        <w:t>要高度重视财政支出进度，切实加强跟踪督促，在收到省</w:t>
      </w:r>
      <w:r>
        <w:rPr>
          <w:rFonts w:hint="eastAsia" w:ascii="仿宋" w:hAnsi="仿宋" w:eastAsia="仿宋" w:cs="仿宋"/>
          <w:sz w:val="32"/>
          <w:lang w:eastAsia="zh-CN"/>
        </w:rPr>
        <w:t>财政专项</w:t>
      </w:r>
      <w:r>
        <w:rPr>
          <w:rFonts w:hint="eastAsia" w:ascii="仿宋" w:hAnsi="仿宋" w:eastAsia="仿宋" w:cs="仿宋"/>
          <w:sz w:val="32"/>
        </w:rPr>
        <w:t>资金后每个月底前将财政支出进度报</w:t>
      </w:r>
      <w:r>
        <w:rPr>
          <w:rFonts w:hint="eastAsia" w:ascii="仿宋" w:hAnsi="仿宋" w:eastAsia="仿宋" w:cs="仿宋"/>
          <w:sz w:val="32"/>
          <w:lang w:eastAsia="zh-CN"/>
        </w:rPr>
        <w:t>市</w:t>
      </w:r>
      <w:r>
        <w:rPr>
          <w:rFonts w:hint="eastAsia" w:ascii="仿宋" w:hAnsi="仿宋" w:eastAsia="仿宋" w:cs="仿宋"/>
          <w:sz w:val="32"/>
        </w:rPr>
        <w:t>工信</w:t>
      </w:r>
      <w:r>
        <w:rPr>
          <w:rFonts w:hint="eastAsia" w:ascii="仿宋" w:hAnsi="仿宋" w:eastAsia="仿宋" w:cs="仿宋"/>
          <w:sz w:val="32"/>
          <w:lang w:eastAsia="zh-CN"/>
        </w:rPr>
        <w:t>局</w:t>
      </w:r>
      <w:r>
        <w:rPr>
          <w:rFonts w:hint="eastAsia" w:ascii="仿宋" w:hAnsi="仿宋" w:eastAsia="仿宋" w:cs="仿宋"/>
          <w:sz w:val="32"/>
        </w:rPr>
        <w:t>，并于4月</w:t>
      </w:r>
      <w:r>
        <w:rPr>
          <w:rFonts w:hint="eastAsia" w:ascii="仿宋" w:hAnsi="仿宋" w:eastAsia="仿宋" w:cs="仿宋"/>
          <w:sz w:val="32"/>
          <w:lang w:val="en-US" w:eastAsia="zh-CN"/>
        </w:rPr>
        <w:t>20日</w:t>
      </w:r>
      <w:r>
        <w:rPr>
          <w:rFonts w:hint="eastAsia" w:ascii="仿宋" w:hAnsi="仿宋" w:eastAsia="仿宋" w:cs="仿宋"/>
          <w:sz w:val="32"/>
        </w:rPr>
        <w:t>前将奖励企业情况汇总表（表格附后）报送至</w:t>
      </w:r>
      <w:r>
        <w:rPr>
          <w:rFonts w:hint="eastAsia" w:ascii="仿宋" w:hAnsi="仿宋" w:eastAsia="仿宋" w:cs="仿宋"/>
          <w:sz w:val="32"/>
          <w:lang w:eastAsia="zh-CN"/>
        </w:rPr>
        <w:t>市</w:t>
      </w:r>
      <w:r>
        <w:rPr>
          <w:rFonts w:hint="eastAsia" w:ascii="仿宋" w:hAnsi="仿宋" w:eastAsia="仿宋" w:cs="仿宋"/>
          <w:sz w:val="32"/>
        </w:rPr>
        <w:t>工信</w:t>
      </w:r>
      <w:r>
        <w:rPr>
          <w:rFonts w:hint="eastAsia" w:ascii="仿宋" w:hAnsi="仿宋" w:eastAsia="仿宋" w:cs="仿宋"/>
          <w:sz w:val="32"/>
          <w:lang w:eastAsia="zh-CN"/>
        </w:rPr>
        <w:t>局</w:t>
      </w:r>
      <w:r>
        <w:rPr>
          <w:rFonts w:hint="eastAsia" w:ascii="仿宋" w:hAnsi="仿宋" w:eastAsia="仿宋" w:cs="仿宋"/>
          <w:sz w:val="32"/>
        </w:rPr>
        <w:t>。资金应在2019年9月底前使用完毕，对因特殊原因已无法支出或已不需要支出的，应及时履行规定审批程序调整预算项目，当年未使用完毕的资金按照财政结转结余办法办理。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（三）需要验收的项目应于11月底前完成验收</w:t>
      </w:r>
      <w:r>
        <w:rPr>
          <w:rFonts w:hint="eastAsia" w:ascii="仿宋" w:hAnsi="仿宋" w:eastAsia="仿宋" w:cs="仿宋"/>
          <w:sz w:val="32"/>
          <w:lang w:eastAsia="zh-CN"/>
        </w:rPr>
        <w:t>。项目单位必须于</w:t>
      </w:r>
      <w:r>
        <w:rPr>
          <w:rFonts w:hint="eastAsia" w:ascii="仿宋" w:hAnsi="仿宋" w:eastAsia="仿宋" w:cs="仿宋"/>
          <w:sz w:val="32"/>
          <w:lang w:val="en-US" w:eastAsia="zh-CN"/>
        </w:rPr>
        <w:t>11月10日前完成验收材料的编制并向所在地县区级工信部门提交验收申请</w:t>
      </w:r>
      <w:r>
        <w:rPr>
          <w:rFonts w:hint="eastAsia" w:ascii="仿宋" w:hAnsi="仿宋" w:eastAsia="仿宋" w:cs="仿宋"/>
          <w:sz w:val="32"/>
        </w:rPr>
        <w:t>，</w:t>
      </w:r>
      <w:r>
        <w:rPr>
          <w:rFonts w:hint="eastAsia" w:ascii="仿宋" w:hAnsi="仿宋" w:eastAsia="仿宋" w:cs="仿宋"/>
          <w:sz w:val="32"/>
          <w:lang w:val="en-US" w:eastAsia="zh-CN"/>
        </w:rPr>
        <w:t>县区级工信部门对验收材料进行初审并出具意见后于11月15日前将验收材料报市工信局，由市工信局组织专家进行验收后</w:t>
      </w:r>
      <w:r>
        <w:rPr>
          <w:rFonts w:hint="eastAsia" w:ascii="仿宋" w:hAnsi="仿宋" w:eastAsia="仿宋" w:cs="仿宋"/>
          <w:sz w:val="32"/>
        </w:rPr>
        <w:t>于</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日前将验收情况报省工信厅。验收办法具体参照《广东省经济和信息化委促进经济发展专项资金支持项目验收管理办法》（粤经信规字〔2018〕3号）。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（四）按“谁使用、谁负责”的原则，</w:t>
      </w:r>
      <w:r>
        <w:rPr>
          <w:rFonts w:hint="eastAsia" w:ascii="仿宋" w:hAnsi="仿宋" w:eastAsia="仿宋" w:cs="仿宋"/>
          <w:sz w:val="32"/>
          <w:lang w:eastAsia="zh-CN"/>
        </w:rPr>
        <w:t>各县、区(开发区)工业和信息化主管部门</w:t>
      </w:r>
      <w:r>
        <w:rPr>
          <w:rFonts w:hint="eastAsia" w:ascii="仿宋" w:hAnsi="仿宋" w:eastAsia="仿宋" w:cs="仿宋"/>
          <w:sz w:val="32"/>
        </w:rPr>
        <w:t>负责资金使用安全、监督检查、绩效评价、信息公开等，并对资金使用、监督检查、绩效评价等相关资料存档备查。开展企业培训要参照省直党政机关和事业单位培训费管理办法进行支出和管理。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sz w:val="32"/>
        </w:rPr>
      </w:pPr>
      <w:r>
        <w:rPr>
          <w:rFonts w:hint="eastAsia" w:ascii="仿宋" w:hAnsi="仿宋" w:eastAsia="仿宋" w:cs="仿宋"/>
          <w:sz w:val="32"/>
        </w:rPr>
        <w:t>附表：促进小微工业企业上规模项目情况汇总表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WinCharSetFFFF-H" w:hAnsi="仿宋_GB2312-WinCharSetFFFF-H" w:eastAsia="仿宋_GB2312-WinCharSetFFFF-H"/>
          <w:sz w:val="32"/>
        </w:rPr>
      </w:pPr>
    </w:p>
    <w:p>
      <w:pPr>
        <w:keepNext w:val="0"/>
        <w:keepLines w:val="0"/>
        <w:pageBreakBefore w:val="0"/>
        <w:widowControl w:val="0"/>
        <w:kinsoku/>
        <w:wordWrap/>
        <w:overflowPunct/>
        <w:topLinePunct w:val="0"/>
        <w:autoSpaceDE/>
        <w:bidi w:val="0"/>
        <w:adjustRightInd/>
        <w:snapToGrid/>
        <w:spacing w:before="0" w:beforeLines="0" w:after="0" w:afterLines="0" w:line="500" w:lineRule="exact"/>
        <w:ind w:left="0" w:leftChars="0" w:right="0" w:rightChars="0" w:firstLine="0" w:firstLineChars="0"/>
        <w:jc w:val="both"/>
        <w:outlineLvl w:val="9"/>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附表</w:t>
      </w:r>
    </w:p>
    <w:p>
      <w:pPr>
        <w:spacing w:line="560" w:lineRule="exact"/>
        <w:rPr>
          <w:rFonts w:hint="default" w:ascii="Times New Roman" w:hAnsi="Times New Roman" w:eastAsia="黑体" w:cs="Times New Roman"/>
          <w:sz w:val="32"/>
          <w:szCs w:val="32"/>
          <w:u w:val="none" w:color="auto"/>
          <w:lang w:eastAsia="zh-CN"/>
        </w:rPr>
      </w:pPr>
    </w:p>
    <w:p>
      <w:pPr>
        <w:jc w:val="center"/>
        <w:rPr>
          <w:rFonts w:hint="eastAsia" w:asciiTheme="majorEastAsia" w:hAnsiTheme="majorEastAsia" w:eastAsiaTheme="majorEastAsia" w:cstheme="majorEastAsia"/>
          <w:b/>
          <w:bCs/>
          <w:spacing w:val="0"/>
          <w:kern w:val="0"/>
          <w:sz w:val="44"/>
          <w:szCs w:val="44"/>
          <w:u w:val="none" w:color="auto"/>
          <w:lang w:val="en-US" w:eastAsia="zh-CN"/>
        </w:rPr>
      </w:pPr>
      <w:r>
        <w:rPr>
          <w:rFonts w:hint="eastAsia" w:asciiTheme="majorEastAsia" w:hAnsiTheme="majorEastAsia" w:eastAsiaTheme="majorEastAsia" w:cstheme="majorEastAsia"/>
          <w:b/>
          <w:bCs/>
          <w:spacing w:val="0"/>
          <w:kern w:val="0"/>
          <w:sz w:val="44"/>
          <w:szCs w:val="44"/>
          <w:u w:val="none" w:color="auto"/>
          <w:lang w:val="en-US" w:eastAsia="zh-CN"/>
        </w:rPr>
        <w:t>2019年省促进小微工业企业上规模项目</w:t>
      </w:r>
    </w:p>
    <w:p>
      <w:pPr>
        <w:jc w:val="center"/>
        <w:rPr>
          <w:rFonts w:hint="eastAsia" w:asciiTheme="majorEastAsia" w:hAnsiTheme="majorEastAsia" w:eastAsiaTheme="majorEastAsia" w:cstheme="majorEastAsia"/>
          <w:b/>
          <w:bCs/>
          <w:spacing w:val="0"/>
          <w:kern w:val="0"/>
          <w:sz w:val="44"/>
          <w:szCs w:val="44"/>
          <w:u w:val="none" w:color="auto"/>
          <w:lang w:val="en-US" w:eastAsia="zh-CN"/>
        </w:rPr>
      </w:pPr>
      <w:r>
        <w:rPr>
          <w:rFonts w:hint="eastAsia" w:asciiTheme="majorEastAsia" w:hAnsiTheme="majorEastAsia" w:eastAsiaTheme="majorEastAsia" w:cstheme="majorEastAsia"/>
          <w:b/>
          <w:bCs/>
          <w:spacing w:val="0"/>
          <w:kern w:val="0"/>
          <w:sz w:val="44"/>
          <w:szCs w:val="44"/>
          <w:u w:val="none" w:color="auto"/>
          <w:lang w:val="en-US" w:eastAsia="zh-CN"/>
        </w:rPr>
        <w:t>情况汇总表</w:t>
      </w:r>
    </w:p>
    <w:p>
      <w:pPr>
        <w:jc w:val="center"/>
        <w:rPr>
          <w:rFonts w:hint="eastAsia" w:asciiTheme="majorEastAsia" w:hAnsiTheme="majorEastAsia" w:eastAsiaTheme="majorEastAsia" w:cstheme="majorEastAsia"/>
          <w:b/>
          <w:bCs/>
          <w:spacing w:val="0"/>
          <w:kern w:val="0"/>
          <w:sz w:val="44"/>
          <w:szCs w:val="44"/>
          <w:u w:val="none" w:color="auto"/>
          <w:lang w:val="en-US" w:eastAsia="zh-CN"/>
        </w:rPr>
      </w:pPr>
    </w:p>
    <w:p>
      <w:pPr>
        <w:jc w:val="left"/>
        <w:rPr>
          <w:rFonts w:hint="default" w:ascii="Times New Roman" w:hAnsi="Times New Roman" w:eastAsia="仿宋_GB2312" w:cs="Times New Roman"/>
          <w:b w:val="0"/>
          <w:bCs w:val="0"/>
          <w:spacing w:val="0"/>
          <w:kern w:val="0"/>
          <w:sz w:val="28"/>
          <w:szCs w:val="28"/>
          <w:u w:val="none" w:color="auto"/>
          <w:lang w:val="en-US" w:eastAsia="zh-CN"/>
        </w:rPr>
      </w:pPr>
      <w:r>
        <w:rPr>
          <w:rFonts w:hint="default" w:ascii="Times New Roman" w:hAnsi="Times New Roman" w:eastAsia="仿宋_GB2312" w:cs="Times New Roman"/>
          <w:b w:val="0"/>
          <w:bCs w:val="0"/>
          <w:spacing w:val="0"/>
          <w:kern w:val="0"/>
          <w:sz w:val="28"/>
          <w:szCs w:val="28"/>
          <w:u w:val="none" w:color="auto"/>
          <w:lang w:val="en-US" w:eastAsia="zh-CN"/>
        </w:rPr>
        <w:t>填报单位：                  填报人：      联系电话：</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56"/>
        <w:gridCol w:w="1228"/>
        <w:gridCol w:w="1869"/>
        <w:gridCol w:w="169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center"/>
          </w:tcPr>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eastAsia="zh-CN"/>
              </w:rPr>
              <w:t>序号</w:t>
            </w:r>
          </w:p>
        </w:tc>
        <w:tc>
          <w:tcPr>
            <w:tcW w:w="2056" w:type="dxa"/>
            <w:noWrap w:val="0"/>
            <w:vAlign w:val="center"/>
          </w:tcPr>
          <w:p>
            <w:pPr>
              <w:jc w:val="center"/>
              <w:rPr>
                <w:rFonts w:hint="default" w:ascii="Times New Roman" w:hAnsi="Times New Roman" w:eastAsia="黑体" w:cs="Times New Roman"/>
                <w:sz w:val="24"/>
                <w:szCs w:val="24"/>
                <w:u w:val="none" w:color="auto"/>
                <w:vertAlign w:val="baseline"/>
                <w:lang w:val="en-US" w:eastAsia="zh-CN"/>
              </w:rPr>
            </w:pPr>
            <w:r>
              <w:rPr>
                <w:rFonts w:hint="default" w:ascii="Times New Roman" w:hAnsi="Times New Roman" w:eastAsia="黑体" w:cs="Times New Roman"/>
                <w:sz w:val="24"/>
                <w:szCs w:val="24"/>
                <w:u w:val="none" w:color="auto"/>
                <w:vertAlign w:val="baseline"/>
                <w:lang w:val="en-US" w:eastAsia="zh-CN"/>
              </w:rPr>
              <w:t>2018年度新上规企业名称</w:t>
            </w:r>
          </w:p>
        </w:tc>
        <w:tc>
          <w:tcPr>
            <w:tcW w:w="1228" w:type="dxa"/>
            <w:noWrap w:val="0"/>
            <w:vAlign w:val="center"/>
          </w:tcPr>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val="en-US" w:eastAsia="zh-CN"/>
              </w:rPr>
              <w:t>奖励金额（万元）</w:t>
            </w:r>
          </w:p>
        </w:tc>
        <w:tc>
          <w:tcPr>
            <w:tcW w:w="1869" w:type="dxa"/>
            <w:noWrap w:val="0"/>
            <w:vAlign w:val="center"/>
          </w:tcPr>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val="en-US" w:eastAsia="zh-CN"/>
              </w:rPr>
              <w:t>2018年</w:t>
            </w:r>
            <w:r>
              <w:rPr>
                <w:rFonts w:hint="default" w:ascii="Times New Roman" w:hAnsi="Times New Roman" w:eastAsia="黑体" w:cs="Times New Roman"/>
                <w:sz w:val="24"/>
                <w:szCs w:val="24"/>
                <w:u w:val="none" w:color="auto"/>
                <w:vertAlign w:val="baseline"/>
                <w:lang w:eastAsia="zh-CN"/>
              </w:rPr>
              <w:t>主营业务收入（万元）</w:t>
            </w:r>
          </w:p>
        </w:tc>
        <w:tc>
          <w:tcPr>
            <w:tcW w:w="1693" w:type="dxa"/>
            <w:noWrap w:val="0"/>
            <w:vAlign w:val="center"/>
          </w:tcPr>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val="en-US" w:eastAsia="zh-CN"/>
              </w:rPr>
              <w:t>2018年</w:t>
            </w:r>
            <w:r>
              <w:rPr>
                <w:rFonts w:hint="default" w:ascii="Times New Roman" w:hAnsi="Times New Roman" w:eastAsia="黑体" w:cs="Times New Roman"/>
                <w:sz w:val="24"/>
                <w:szCs w:val="24"/>
                <w:u w:val="none" w:color="auto"/>
                <w:vertAlign w:val="baseline"/>
                <w:lang w:eastAsia="zh-CN"/>
              </w:rPr>
              <w:t>纳税额</w:t>
            </w:r>
          </w:p>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eastAsia="zh-CN"/>
              </w:rPr>
              <w:t>（万元）</w:t>
            </w:r>
          </w:p>
        </w:tc>
        <w:tc>
          <w:tcPr>
            <w:tcW w:w="906" w:type="dxa"/>
            <w:noWrap w:val="0"/>
            <w:vAlign w:val="center"/>
          </w:tcPr>
          <w:p>
            <w:pPr>
              <w:jc w:val="center"/>
              <w:rPr>
                <w:rFonts w:hint="default" w:ascii="Times New Roman" w:hAnsi="Times New Roman" w:eastAsia="黑体" w:cs="Times New Roman"/>
                <w:sz w:val="24"/>
                <w:szCs w:val="24"/>
                <w:u w:val="none" w:color="auto"/>
                <w:vertAlign w:val="baseline"/>
                <w:lang w:eastAsia="zh-CN"/>
              </w:rPr>
            </w:pPr>
            <w:r>
              <w:rPr>
                <w:rFonts w:hint="default" w:ascii="Times New Roman" w:hAnsi="Times New Roman" w:eastAsia="黑体" w:cs="Times New Roman"/>
                <w:sz w:val="24"/>
                <w:szCs w:val="24"/>
                <w:u w:val="none" w:color="auto"/>
                <w:vertAlign w:val="baseline"/>
                <w:lang w:eastAsia="zh-CN"/>
              </w:rPr>
              <w:t>就业人数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noWrap w:val="0"/>
            <w:vAlign w:val="top"/>
          </w:tcPr>
          <w:p>
            <w:pPr>
              <w:rPr>
                <w:rFonts w:hint="default" w:ascii="Times New Roman" w:hAnsi="Times New Roman" w:cs="Times New Roman"/>
                <w:u w:val="none" w:color="auto"/>
                <w:vertAlign w:val="baseline"/>
                <w:lang w:eastAsia="zh-CN"/>
              </w:rPr>
            </w:pPr>
          </w:p>
        </w:tc>
        <w:tc>
          <w:tcPr>
            <w:tcW w:w="2056" w:type="dxa"/>
            <w:noWrap w:val="0"/>
            <w:vAlign w:val="top"/>
          </w:tcPr>
          <w:p>
            <w:pPr>
              <w:rPr>
                <w:rFonts w:hint="default" w:ascii="Times New Roman" w:hAnsi="Times New Roman" w:cs="Times New Roman"/>
                <w:u w:val="none" w:color="auto"/>
                <w:vertAlign w:val="baseline"/>
                <w:lang w:eastAsia="zh-CN"/>
              </w:rPr>
            </w:pPr>
          </w:p>
        </w:tc>
        <w:tc>
          <w:tcPr>
            <w:tcW w:w="1228" w:type="dxa"/>
            <w:noWrap w:val="0"/>
            <w:vAlign w:val="top"/>
          </w:tcPr>
          <w:p>
            <w:pPr>
              <w:rPr>
                <w:rFonts w:hint="default" w:ascii="Times New Roman" w:hAnsi="Times New Roman" w:cs="Times New Roman"/>
                <w:u w:val="none" w:color="auto"/>
                <w:vertAlign w:val="baseline"/>
                <w:lang w:eastAsia="zh-CN"/>
              </w:rPr>
            </w:pPr>
          </w:p>
        </w:tc>
        <w:tc>
          <w:tcPr>
            <w:tcW w:w="1869" w:type="dxa"/>
            <w:noWrap w:val="0"/>
            <w:vAlign w:val="top"/>
          </w:tcPr>
          <w:p>
            <w:pPr>
              <w:rPr>
                <w:rFonts w:hint="default" w:ascii="Times New Roman" w:hAnsi="Times New Roman" w:cs="Times New Roman"/>
                <w:u w:val="none" w:color="auto"/>
                <w:vertAlign w:val="baseline"/>
                <w:lang w:eastAsia="zh-CN"/>
              </w:rPr>
            </w:pPr>
          </w:p>
        </w:tc>
        <w:tc>
          <w:tcPr>
            <w:tcW w:w="1693" w:type="dxa"/>
            <w:noWrap w:val="0"/>
            <w:vAlign w:val="top"/>
          </w:tcPr>
          <w:p>
            <w:pPr>
              <w:rPr>
                <w:rFonts w:hint="default" w:ascii="Times New Roman" w:hAnsi="Times New Roman" w:cs="Times New Roman"/>
                <w:u w:val="none" w:color="auto"/>
                <w:vertAlign w:val="baseline"/>
                <w:lang w:eastAsia="zh-CN"/>
              </w:rPr>
            </w:pPr>
          </w:p>
        </w:tc>
        <w:tc>
          <w:tcPr>
            <w:tcW w:w="906" w:type="dxa"/>
            <w:noWrap w:val="0"/>
            <w:vAlign w:val="top"/>
          </w:tcPr>
          <w:p>
            <w:pPr>
              <w:rPr>
                <w:rFonts w:hint="default" w:ascii="Times New Roman" w:hAnsi="Times New Roman" w:cs="Times New Roman"/>
                <w:u w:val="none" w:color="auto"/>
                <w:vertAlign w:val="baseline"/>
                <w:lang w:eastAsia="zh-CN"/>
              </w:rPr>
            </w:pPr>
          </w:p>
        </w:tc>
      </w:tr>
    </w:tbl>
    <w:p>
      <w:pPr>
        <w:jc w:val="left"/>
        <w:rPr>
          <w:rFonts w:hint="default" w:ascii="Times New Roman" w:hAnsi="Times New Roman" w:eastAsia="仿宋_GB2312" w:cs="Times New Roman"/>
          <w:b w:val="0"/>
          <w:bCs w:val="0"/>
          <w:spacing w:val="0"/>
          <w:kern w:val="0"/>
          <w:sz w:val="24"/>
          <w:szCs w:val="24"/>
          <w:u w:val="none" w:color="auto"/>
          <w:lang w:val="en-US" w:eastAsia="zh-CN"/>
        </w:rPr>
      </w:pPr>
      <w:r>
        <w:rPr>
          <w:rFonts w:hint="default" w:ascii="Times New Roman" w:hAnsi="Times New Roman" w:eastAsia="仿宋_GB2312" w:cs="Times New Roman"/>
          <w:b w:val="0"/>
          <w:bCs w:val="0"/>
          <w:spacing w:val="0"/>
          <w:kern w:val="0"/>
          <w:sz w:val="24"/>
          <w:szCs w:val="24"/>
          <w:u w:val="none" w:color="auto"/>
          <w:lang w:val="en-US" w:eastAsia="zh-CN"/>
        </w:rPr>
        <w:t>注：于2019年4月</w:t>
      </w:r>
      <w:r>
        <w:rPr>
          <w:rFonts w:hint="eastAsia" w:ascii="Times New Roman" w:hAnsi="Times New Roman" w:eastAsia="仿宋_GB2312" w:cs="Times New Roman"/>
          <w:b w:val="0"/>
          <w:bCs w:val="0"/>
          <w:spacing w:val="0"/>
          <w:kern w:val="0"/>
          <w:sz w:val="24"/>
          <w:szCs w:val="24"/>
          <w:u w:val="none" w:color="auto"/>
          <w:lang w:val="en-US" w:eastAsia="zh-CN"/>
        </w:rPr>
        <w:t>20日</w:t>
      </w:r>
      <w:r>
        <w:rPr>
          <w:rFonts w:hint="default" w:ascii="Times New Roman" w:hAnsi="Times New Roman" w:eastAsia="仿宋_GB2312" w:cs="Times New Roman"/>
          <w:b w:val="0"/>
          <w:bCs w:val="0"/>
          <w:spacing w:val="0"/>
          <w:kern w:val="0"/>
          <w:sz w:val="24"/>
          <w:szCs w:val="24"/>
          <w:u w:val="none" w:color="auto"/>
          <w:lang w:val="en-US" w:eastAsia="zh-CN"/>
        </w:rPr>
        <w:t>前将本情况汇总表报送至</w:t>
      </w:r>
      <w:r>
        <w:rPr>
          <w:rFonts w:hint="eastAsia" w:ascii="Times New Roman" w:hAnsi="Times New Roman" w:eastAsia="仿宋_GB2312" w:cs="Times New Roman"/>
          <w:b w:val="0"/>
          <w:bCs w:val="0"/>
          <w:spacing w:val="0"/>
          <w:kern w:val="0"/>
          <w:sz w:val="24"/>
          <w:szCs w:val="24"/>
          <w:u w:val="none" w:color="auto"/>
          <w:lang w:val="en-US" w:eastAsia="zh-CN"/>
        </w:rPr>
        <w:t>市</w:t>
      </w:r>
      <w:r>
        <w:rPr>
          <w:rFonts w:hint="default" w:ascii="Times New Roman" w:hAnsi="Times New Roman" w:eastAsia="仿宋_GB2312" w:cs="Times New Roman"/>
          <w:b w:val="0"/>
          <w:bCs w:val="0"/>
          <w:spacing w:val="0"/>
          <w:kern w:val="0"/>
          <w:sz w:val="24"/>
          <w:szCs w:val="24"/>
          <w:u w:val="none" w:color="auto"/>
          <w:lang w:val="en-US" w:eastAsia="zh-CN"/>
        </w:rPr>
        <w:t>工信</w:t>
      </w:r>
      <w:r>
        <w:rPr>
          <w:rFonts w:hint="eastAsia" w:ascii="Times New Roman" w:hAnsi="Times New Roman" w:eastAsia="仿宋_GB2312" w:cs="Times New Roman"/>
          <w:b w:val="0"/>
          <w:bCs w:val="0"/>
          <w:spacing w:val="0"/>
          <w:kern w:val="0"/>
          <w:sz w:val="24"/>
          <w:szCs w:val="24"/>
          <w:u w:val="none" w:color="auto"/>
          <w:lang w:val="en-US" w:eastAsia="zh-CN"/>
        </w:rPr>
        <w:t>局</w:t>
      </w:r>
      <w:r>
        <w:rPr>
          <w:rFonts w:hint="default" w:ascii="Times New Roman" w:hAnsi="Times New Roman" w:eastAsia="仿宋_GB2312" w:cs="Times New Roman"/>
          <w:b w:val="0"/>
          <w:bCs w:val="0"/>
          <w:spacing w:val="0"/>
          <w:kern w:val="0"/>
          <w:sz w:val="24"/>
          <w:szCs w:val="24"/>
          <w:u w:val="none" w:color="auto"/>
          <w:lang w:val="en-US" w:eastAsia="zh-CN"/>
        </w:rPr>
        <w:t>。</w:t>
      </w:r>
    </w:p>
    <w:p>
      <w:pPr>
        <w:jc w:val="left"/>
        <w:rPr>
          <w:rFonts w:hint="default" w:ascii="Times New Roman" w:hAnsi="Times New Roman" w:eastAsia="仿宋_GB2312" w:cs="Times New Roman"/>
          <w:b w:val="0"/>
          <w:bCs w:val="0"/>
          <w:spacing w:val="0"/>
          <w:kern w:val="0"/>
          <w:sz w:val="24"/>
          <w:szCs w:val="24"/>
          <w:u w:val="none" w:color="auto"/>
          <w:lang w:val="en-US" w:eastAsia="zh-CN"/>
        </w:rPr>
      </w:pPr>
    </w:p>
    <w:p>
      <w:pPr>
        <w:spacing w:beforeLines="0" w:afterLines="0"/>
        <w:jc w:val="left"/>
        <w:rPr>
          <w:rFonts w:hint="eastAsia" w:ascii="仿宋" w:hAnsi="仿宋" w:eastAsia="仿宋" w:cs="仿宋"/>
          <w:sz w:val="32"/>
          <w:lang w:val="en-US" w:eastAsia="zh-CN"/>
        </w:rPr>
      </w:pPr>
      <w:r>
        <w:rPr>
          <w:rFonts w:hint="eastAsia" w:ascii="仿宋" w:hAnsi="仿宋" w:eastAsia="仿宋" w:cs="仿宋"/>
          <w:sz w:val="32"/>
        </w:rPr>
        <w:t>附件</w:t>
      </w:r>
      <w:r>
        <w:rPr>
          <w:rFonts w:hint="eastAsia" w:ascii="仿宋" w:hAnsi="仿宋" w:eastAsia="仿宋" w:cs="仿宋"/>
          <w:sz w:val="32"/>
          <w:lang w:val="en-US" w:eastAsia="zh-CN"/>
        </w:rPr>
        <w:t>2</w:t>
      </w:r>
    </w:p>
    <w:p>
      <w:pPr>
        <w:spacing w:beforeLines="0" w:afterLines="0"/>
        <w:jc w:val="left"/>
        <w:rPr>
          <w:rFonts w:hint="eastAsia" w:ascii="仿宋" w:hAnsi="仿宋" w:eastAsia="仿宋" w:cs="仿宋"/>
          <w:sz w:val="32"/>
          <w:lang w:val="en-US" w:eastAsia="zh-CN"/>
        </w:rPr>
      </w:pPr>
    </w:p>
    <w:p>
      <w:pPr>
        <w:spacing w:beforeLines="0" w:afterLine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2019年省</w:t>
      </w:r>
      <w:r>
        <w:rPr>
          <w:rFonts w:hint="eastAsia" w:asciiTheme="majorEastAsia" w:hAnsiTheme="majorEastAsia" w:eastAsiaTheme="majorEastAsia" w:cstheme="majorEastAsia"/>
          <w:b/>
          <w:bCs/>
          <w:sz w:val="44"/>
          <w:szCs w:val="44"/>
        </w:rPr>
        <w:t>促进民营经济和中小微工业企业上规模发展（中小微企业贷款贴息）</w:t>
      </w:r>
    </w:p>
    <w:p>
      <w:pPr>
        <w:spacing w:beforeLines="0" w:afterLines="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项目申报要求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一、扶持范围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2018年度新升规工业企业、已认定的省高成长中小企业。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二、申报条件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上述企业在2017年9月1日至2018年8月31日期间获得商业银行贷款并实际发生的利息支出。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三、补助额度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单个企业的补助比例最高不超过利息的50%，补助金额最高不超过200万元。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四、申报材料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1、促进民营经济和中小微工业企业上规模发展中小微企业贷款贴息项目申报书（见附表1，含</w:t>
      </w:r>
      <w:r>
        <w:rPr>
          <w:rFonts w:hint="eastAsia" w:ascii="仿宋" w:hAnsi="仿宋" w:eastAsia="仿宋" w:cs="仿宋"/>
          <w:sz w:val="32"/>
          <w:szCs w:val="32"/>
        </w:rPr>
        <w:t>项目真实性承诺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、项目绩效目标表</w:t>
      </w: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、申报单位的法人证书或营业执照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、2018年审计报告</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贷款合同（复印件）</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借据（复印件）；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利息凭证：包括</w:t>
      </w:r>
      <w:r>
        <w:rPr>
          <w:rFonts w:hint="eastAsia" w:ascii="仿宋" w:hAnsi="仿宋" w:eastAsia="仿宋" w:cs="仿宋"/>
          <w:sz w:val="32"/>
          <w:szCs w:val="32"/>
        </w:rPr>
        <w:t>银行利息单复印件（字迹需清晰且无涂改，否则视为无效）</w:t>
      </w:r>
      <w:r>
        <w:rPr>
          <w:rFonts w:hint="eastAsia" w:ascii="仿宋" w:hAnsi="仿宋" w:eastAsia="仿宋" w:cs="仿宋"/>
          <w:sz w:val="32"/>
          <w:szCs w:val="32"/>
          <w:lang w:eastAsia="zh-CN"/>
        </w:rPr>
        <w:t>、支付凭证（复印件）、总付息确认单和付息明细汇总表（银行机构盖章）</w:t>
      </w:r>
      <w:r>
        <w:rPr>
          <w:rFonts w:hint="eastAsia" w:ascii="仿宋" w:hAnsi="仿宋" w:eastAsia="仿宋" w:cs="仿宋"/>
          <w:sz w:val="32"/>
          <w:szCs w:val="32"/>
        </w:rPr>
        <w:t>等</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其他</w:t>
      </w:r>
      <w:r>
        <w:rPr>
          <w:rFonts w:hint="eastAsia" w:ascii="仿宋" w:hAnsi="仿宋" w:eastAsia="仿宋" w:cs="仿宋"/>
          <w:sz w:val="32"/>
          <w:szCs w:val="32"/>
        </w:rPr>
        <w:t>。</w:t>
      </w:r>
    </w:p>
    <w:p>
      <w:pPr>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bCs/>
          <w:sz w:val="32"/>
          <w:szCs w:val="32"/>
        </w:rPr>
        <w:t>五、</w:t>
      </w:r>
      <w:r>
        <w:rPr>
          <w:rFonts w:hint="eastAsia" w:ascii="仿宋" w:hAnsi="仿宋" w:eastAsia="仿宋" w:cs="仿宋"/>
          <w:b/>
          <w:color w:val="auto"/>
          <w:sz w:val="32"/>
          <w:szCs w:val="32"/>
          <w:highlight w:val="none"/>
          <w:lang w:eastAsia="zh-CN"/>
        </w:rPr>
        <w:t>申报</w:t>
      </w:r>
      <w:r>
        <w:rPr>
          <w:rFonts w:hint="eastAsia" w:ascii="仿宋" w:hAnsi="仿宋" w:eastAsia="仿宋" w:cs="仿宋"/>
          <w:b/>
          <w:color w:val="auto"/>
          <w:sz w:val="32"/>
          <w:szCs w:val="32"/>
          <w:highlight w:val="none"/>
        </w:rPr>
        <w:t>程序</w:t>
      </w:r>
    </w:p>
    <w:p>
      <w:pPr>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val="0"/>
          <w:kern w:val="2"/>
          <w:sz w:val="32"/>
          <w:szCs w:val="32"/>
          <w:lang w:val="en-US" w:eastAsia="zh-CN"/>
        </w:rPr>
        <w:t>符合申报条件的企业可自愿申报，并严格按照申报材料要求按顺序装订成册形成《</w:t>
      </w:r>
      <w:r>
        <w:rPr>
          <w:rFonts w:hint="eastAsia" w:ascii="仿宋" w:hAnsi="仿宋" w:eastAsia="仿宋" w:cs="仿宋"/>
          <w:sz w:val="32"/>
          <w:szCs w:val="32"/>
          <w:lang w:val="en-US" w:eastAsia="zh-CN"/>
        </w:rPr>
        <w:t>促进民营经济和中小微工业企业上规模发展中小微企业贷款贴息项目申报书</w:t>
      </w:r>
      <w:r>
        <w:rPr>
          <w:rFonts w:hint="eastAsia" w:ascii="仿宋" w:hAnsi="仿宋" w:eastAsia="仿宋" w:cs="仿宋"/>
          <w:b w:val="0"/>
          <w:kern w:val="2"/>
          <w:sz w:val="32"/>
          <w:szCs w:val="32"/>
          <w:lang w:val="en-US" w:eastAsia="zh-CN"/>
        </w:rPr>
        <w:t>》（附表1），于2019年3月20日前将申报书纸质版一式五份和电子版光盘二份报送所在地工信部门，由所在地工信部门</w:t>
      </w:r>
      <w:r>
        <w:rPr>
          <w:rFonts w:hint="eastAsia" w:ascii="仿宋" w:hAnsi="仿宋" w:eastAsia="仿宋" w:cs="仿宋"/>
          <w:b w:val="0"/>
          <w:kern w:val="36"/>
          <w:sz w:val="32"/>
          <w:szCs w:val="32"/>
        </w:rPr>
        <w:t>项目资料审查后</w:t>
      </w:r>
      <w:r>
        <w:rPr>
          <w:rFonts w:hint="eastAsia" w:ascii="仿宋" w:hAnsi="仿宋" w:eastAsia="仿宋" w:cs="仿宋"/>
          <w:b w:val="0"/>
          <w:kern w:val="36"/>
          <w:sz w:val="32"/>
          <w:szCs w:val="32"/>
          <w:lang w:eastAsia="zh-CN"/>
        </w:rPr>
        <w:t>于201</w:t>
      </w:r>
      <w:r>
        <w:rPr>
          <w:rFonts w:hint="eastAsia" w:ascii="仿宋" w:hAnsi="仿宋" w:eastAsia="仿宋" w:cs="仿宋"/>
          <w:b w:val="0"/>
          <w:kern w:val="36"/>
          <w:sz w:val="32"/>
          <w:szCs w:val="32"/>
          <w:lang w:val="en-US" w:eastAsia="zh-CN"/>
        </w:rPr>
        <w:t>9</w:t>
      </w:r>
      <w:r>
        <w:rPr>
          <w:rFonts w:hint="eastAsia" w:ascii="仿宋" w:hAnsi="仿宋" w:eastAsia="仿宋" w:cs="仿宋"/>
          <w:b w:val="0"/>
          <w:kern w:val="36"/>
          <w:sz w:val="32"/>
          <w:szCs w:val="32"/>
          <w:lang w:eastAsia="zh-CN"/>
        </w:rPr>
        <w:t>年</w:t>
      </w:r>
      <w:r>
        <w:rPr>
          <w:rFonts w:hint="eastAsia" w:ascii="仿宋" w:hAnsi="仿宋" w:eastAsia="仿宋" w:cs="仿宋"/>
          <w:b w:val="0"/>
          <w:kern w:val="2"/>
          <w:sz w:val="32"/>
          <w:szCs w:val="32"/>
          <w:lang w:val="en-US" w:eastAsia="zh-CN"/>
        </w:rPr>
        <w:t>3月25日前</w:t>
      </w:r>
      <w:r>
        <w:rPr>
          <w:rFonts w:hint="eastAsia" w:ascii="仿宋" w:hAnsi="仿宋" w:eastAsia="仿宋" w:cs="仿宋"/>
          <w:b w:val="0"/>
          <w:kern w:val="36"/>
          <w:sz w:val="32"/>
          <w:szCs w:val="32"/>
        </w:rPr>
        <w:t>报市</w:t>
      </w:r>
      <w:r>
        <w:rPr>
          <w:rFonts w:hint="eastAsia" w:ascii="仿宋" w:hAnsi="仿宋" w:eastAsia="仿宋" w:cs="仿宋"/>
          <w:b w:val="0"/>
          <w:kern w:val="36"/>
          <w:sz w:val="32"/>
          <w:szCs w:val="32"/>
          <w:lang w:eastAsia="zh-CN"/>
        </w:rPr>
        <w:t>工</w:t>
      </w:r>
      <w:r>
        <w:rPr>
          <w:rFonts w:hint="eastAsia" w:ascii="仿宋" w:hAnsi="仿宋" w:eastAsia="仿宋" w:cs="仿宋"/>
          <w:b w:val="0"/>
          <w:kern w:val="36"/>
          <w:sz w:val="32"/>
          <w:szCs w:val="32"/>
        </w:rPr>
        <w:t>信局</w:t>
      </w:r>
      <w:r>
        <w:rPr>
          <w:rFonts w:hint="eastAsia" w:ascii="仿宋" w:hAnsi="仿宋" w:eastAsia="仿宋" w:cs="仿宋"/>
          <w:b w:val="0"/>
          <w:kern w:val="36"/>
          <w:sz w:val="32"/>
          <w:szCs w:val="32"/>
          <w:lang w:eastAsia="zh-CN"/>
        </w:rPr>
        <w:t>（其中申报文连同附表</w:t>
      </w:r>
      <w:r>
        <w:rPr>
          <w:rFonts w:hint="eastAsia" w:ascii="仿宋" w:hAnsi="仿宋" w:eastAsia="仿宋" w:cs="仿宋"/>
          <w:b w:val="0"/>
          <w:kern w:val="36"/>
          <w:sz w:val="32"/>
          <w:szCs w:val="32"/>
          <w:lang w:val="en-US" w:eastAsia="zh-CN"/>
        </w:rPr>
        <w:t>3</w:t>
      </w:r>
      <w:r>
        <w:rPr>
          <w:rFonts w:hint="eastAsia" w:ascii="仿宋" w:hAnsi="仿宋" w:eastAsia="仿宋" w:cs="仿宋"/>
          <w:b w:val="0"/>
          <w:kern w:val="2"/>
          <w:sz w:val="32"/>
          <w:szCs w:val="32"/>
          <w:lang w:val="en-US" w:eastAsia="zh-CN"/>
        </w:rPr>
        <w:t>一式一份，</w:t>
      </w:r>
      <w:r>
        <w:rPr>
          <w:rFonts w:hint="eastAsia" w:ascii="仿宋" w:hAnsi="仿宋" w:eastAsia="仿宋" w:cs="仿宋"/>
          <w:b w:val="0"/>
          <w:kern w:val="36"/>
          <w:sz w:val="32"/>
          <w:szCs w:val="32"/>
          <w:lang w:eastAsia="zh-CN"/>
        </w:rPr>
        <w:t>申报材料</w:t>
      </w:r>
      <w:r>
        <w:rPr>
          <w:rFonts w:hint="eastAsia" w:ascii="仿宋" w:hAnsi="仿宋" w:eastAsia="仿宋" w:cs="仿宋"/>
          <w:b w:val="0"/>
          <w:kern w:val="2"/>
          <w:sz w:val="32"/>
          <w:szCs w:val="32"/>
          <w:lang w:val="en-US" w:eastAsia="zh-CN"/>
        </w:rPr>
        <w:t>纸质版一式五份和电子版光盘一份</w:t>
      </w:r>
      <w:r>
        <w:rPr>
          <w:rFonts w:hint="eastAsia" w:ascii="仿宋" w:hAnsi="仿宋" w:eastAsia="仿宋" w:cs="仿宋"/>
          <w:b w:val="0"/>
          <w:kern w:val="36"/>
          <w:sz w:val="32"/>
          <w:szCs w:val="32"/>
          <w:lang w:eastAsia="zh-CN"/>
        </w:rPr>
        <w:t>）</w:t>
      </w:r>
      <w:r>
        <w:rPr>
          <w:rFonts w:hint="eastAsia" w:ascii="仿宋" w:hAnsi="仿宋" w:eastAsia="仿宋" w:cs="仿宋"/>
          <w:b w:val="0"/>
          <w:kern w:val="36"/>
          <w:sz w:val="32"/>
          <w:szCs w:val="32"/>
        </w:rPr>
        <w:t>。市直项目单位直接报市</w:t>
      </w:r>
      <w:r>
        <w:rPr>
          <w:rFonts w:hint="eastAsia" w:ascii="仿宋" w:hAnsi="仿宋" w:eastAsia="仿宋" w:cs="仿宋"/>
          <w:b w:val="0"/>
          <w:kern w:val="36"/>
          <w:sz w:val="32"/>
          <w:szCs w:val="32"/>
          <w:lang w:eastAsia="zh-CN"/>
        </w:rPr>
        <w:t>工</w:t>
      </w:r>
      <w:r>
        <w:rPr>
          <w:rFonts w:hint="eastAsia" w:ascii="仿宋" w:hAnsi="仿宋" w:eastAsia="仿宋" w:cs="仿宋"/>
          <w:b w:val="0"/>
          <w:kern w:val="36"/>
          <w:sz w:val="32"/>
          <w:szCs w:val="32"/>
        </w:rPr>
        <w:t>信局。逾期不予受理。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（一）项目单位不得以同一项目重复申报或多头申报专项资金。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）按“</w:t>
      </w:r>
      <w:r>
        <w:rPr>
          <w:rFonts w:hint="eastAsia" w:ascii="仿宋" w:hAnsi="仿宋" w:eastAsia="仿宋" w:cs="仿宋"/>
          <w:sz w:val="32"/>
          <w:szCs w:val="32"/>
          <w:lang w:eastAsia="zh-CN"/>
        </w:rPr>
        <w:t>谁使用</w:t>
      </w:r>
      <w:r>
        <w:rPr>
          <w:rFonts w:hint="eastAsia" w:ascii="仿宋" w:hAnsi="仿宋" w:eastAsia="仿宋" w:cs="仿宋"/>
          <w:sz w:val="32"/>
          <w:szCs w:val="32"/>
        </w:rPr>
        <w:t>、谁负责”的原则，各</w:t>
      </w:r>
      <w:r>
        <w:rPr>
          <w:rFonts w:hint="eastAsia" w:ascii="仿宋" w:hAnsi="仿宋" w:eastAsia="仿宋" w:cs="仿宋"/>
          <w:sz w:val="32"/>
          <w:szCs w:val="32"/>
          <w:lang w:eastAsia="zh-CN"/>
        </w:rPr>
        <w:t>县、区（开发区）</w:t>
      </w:r>
      <w:r>
        <w:rPr>
          <w:rFonts w:hint="eastAsia" w:ascii="仿宋" w:hAnsi="仿宋" w:eastAsia="仿宋" w:cs="仿宋"/>
          <w:sz w:val="32"/>
          <w:szCs w:val="32"/>
        </w:rPr>
        <w:t>中小企业行政主管部门负责专项资金使用安全、监督检查、绩效评价、信息公开等，并对项目相关资料存档备查。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项目单位要切实加强对专项资金使用的管理，严格执行财务规章制度和会计核算办法，自觉接受财政、审计、监察部门的监督检查。奖励资金主要用于本企业的自主创新、技术研发、扩大生产、品牌创建和市场开拓等生产经营活动，或用于支付企业融资成本，不得用于人员工资及购买车辆等消费性支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1687" w:leftChars="211" w:hanging="1244" w:hangingChars="389"/>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1.2019年省促进民营经济和中小微工业企业上规模发展中小微企业贷款贴息项目申报书；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 w:leftChars="0" w:firstLine="1248" w:firstLineChars="39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项目绩效目标表</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 w:leftChars="0" w:firstLine="1248" w:firstLineChars="39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中小微企业贷款贴息汇总表。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12" w:leftChars="196" w:firstLine="1065" w:firstLineChars="333"/>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2"/>
          <w:szCs w:val="32"/>
          <w:lang w:val="en-US" w:eastAsia="zh-CN"/>
        </w:rPr>
      </w:pPr>
    </w:p>
    <w:p>
      <w:pPr>
        <w:spacing w:beforeLines="0" w:afterLines="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附表</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p>
    <w:p>
      <w:pPr>
        <w:spacing w:beforeLines="0" w:afterLines="0"/>
        <w:jc w:val="left"/>
        <w:rPr>
          <w:rFonts w:hint="eastAsia" w:ascii="仿宋" w:hAnsi="仿宋" w:eastAsia="仿宋" w:cs="仿宋"/>
          <w:b w:val="0"/>
          <w:bCs w:val="0"/>
          <w:sz w:val="32"/>
          <w:szCs w:val="32"/>
          <w:lang w:eastAsia="zh-CN"/>
        </w:rPr>
      </w:pPr>
    </w:p>
    <w:p>
      <w:pPr>
        <w:spacing w:beforeLines="0" w:afterLine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2019年省</w:t>
      </w:r>
      <w:r>
        <w:rPr>
          <w:rFonts w:hint="eastAsia" w:asciiTheme="majorEastAsia" w:hAnsiTheme="majorEastAsia" w:eastAsiaTheme="majorEastAsia" w:cstheme="majorEastAsia"/>
          <w:b/>
          <w:bCs/>
          <w:sz w:val="44"/>
          <w:szCs w:val="44"/>
        </w:rPr>
        <w:t>促进民营经济和中小微工业企业</w:t>
      </w:r>
    </w:p>
    <w:p>
      <w:pPr>
        <w:spacing w:beforeLines="0" w:afterLines="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上规模发展（中小微企业贷款贴息）</w:t>
      </w:r>
      <w:r>
        <w:rPr>
          <w:rFonts w:hint="eastAsia" w:asciiTheme="majorEastAsia" w:hAnsiTheme="majorEastAsia" w:eastAsiaTheme="majorEastAsia" w:cstheme="majorEastAsia"/>
          <w:b/>
          <w:bCs/>
          <w:sz w:val="44"/>
          <w:szCs w:val="44"/>
          <w:lang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申</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报</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联系电话：</w:t>
      </w: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r>
        <w:rPr>
          <w:rFonts w:ascii="Times New Roman" w:hAnsi="Times New Roman" w:eastAsia="仿宋_GB2312"/>
          <w:b/>
          <w:sz w:val="30"/>
          <w:u w:val="none" w:color="auto"/>
        </w:rPr>
        <w:t>201</w:t>
      </w:r>
      <w:r>
        <w:rPr>
          <w:rFonts w:hint="eastAsia" w:ascii="Times New Roman" w:hAnsi="Times New Roman" w:eastAsia="仿宋_GB2312"/>
          <w:b/>
          <w:sz w:val="30"/>
          <w:u w:val="none" w:color="auto"/>
          <w:lang w:val="en-US" w:eastAsia="zh-CN"/>
        </w:rPr>
        <w:t>9</w:t>
      </w:r>
      <w:r>
        <w:rPr>
          <w:rFonts w:ascii="Times New Roman" w:hAnsi="Times New Roman" w:eastAsia="仿宋_GB2312"/>
          <w:b/>
          <w:sz w:val="30"/>
          <w:u w:val="none" w:color="auto"/>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2019年省</w:t>
      </w:r>
      <w:r>
        <w:rPr>
          <w:rFonts w:hint="eastAsia" w:asciiTheme="majorEastAsia" w:hAnsiTheme="majorEastAsia" w:eastAsiaTheme="majorEastAsia" w:cstheme="majorEastAsia"/>
          <w:b/>
          <w:bCs/>
          <w:sz w:val="36"/>
          <w:szCs w:val="36"/>
        </w:rPr>
        <w:t>促进民营经济和中小微工业企业上规模发展</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中小微企业贷款贴息</w:t>
      </w:r>
      <w:r>
        <w:rPr>
          <w:rFonts w:hint="eastAsia" w:asciiTheme="majorEastAsia" w:hAnsiTheme="majorEastAsia" w:eastAsiaTheme="majorEastAsia" w:cstheme="majorEastAsia"/>
          <w:b/>
          <w:bCs/>
          <w:sz w:val="36"/>
          <w:szCs w:val="36"/>
          <w:lang w:eastAsia="zh-CN"/>
        </w:rPr>
        <w:t>申报表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sz w:val="36"/>
          <w:szCs w:val="36"/>
          <w:lang w:eastAsia="zh-CN"/>
        </w:rPr>
      </w:pPr>
    </w:p>
    <w:tbl>
      <w:tblPr>
        <w:tblStyle w:val="8"/>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338"/>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申请单位</w:t>
            </w:r>
            <w:r>
              <w:rPr>
                <w:rFonts w:hint="eastAsia" w:ascii="仿宋" w:hAnsi="仿宋" w:eastAsia="仿宋" w:cs="仿宋"/>
                <w:sz w:val="28"/>
                <w:szCs w:val="28"/>
                <w:lang w:eastAsia="zh-CN"/>
              </w:rPr>
              <w:t>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lang w:eastAsia="zh-CN"/>
              </w:rPr>
              <w:t>（盖章）</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融资余额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（万元）</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 申报金额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（万元）</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法定代表人</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项目联系人及联系方式</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rPr>
              <w:t>（一）经审计后的财务情况（单位：万元）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总资产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 总负债</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流动资产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流动负债</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应收账款</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 预收账款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存货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短期借款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固定资产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sz w:val="28"/>
                <w:szCs w:val="28"/>
              </w:rPr>
              <w:t>长期借款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其他应收款</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其他应付款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 营业收入</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营业成本</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净利润</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财务费用</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rPr>
              <w:t>（二）企业基本情况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组织机构代码</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开户行及帐号</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持续经营期限</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企业股权结构</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主营业务介绍</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贷款</w:t>
            </w:r>
            <w:r>
              <w:rPr>
                <w:rFonts w:hint="eastAsia" w:ascii="仿宋" w:hAnsi="仿宋" w:eastAsia="仿宋" w:cs="仿宋"/>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贷款行</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贷款金额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（万元）</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担保方式</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贷款期限</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利息总额</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实际发生的利息支出</w:t>
            </w:r>
            <w:r>
              <w:rPr>
                <w:rFonts w:hint="eastAsia" w:ascii="仿宋" w:hAnsi="仿宋" w:eastAsia="仿宋" w:cs="仿宋"/>
                <w:sz w:val="28"/>
                <w:szCs w:val="28"/>
                <w:lang w:eastAsia="zh-CN"/>
              </w:rPr>
              <w:t>总额</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资金用途</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vertAlign w:val="baseline"/>
                <w:lang w:eastAsia="zh-CN"/>
              </w:rPr>
            </w:pPr>
          </w:p>
        </w:tc>
      </w:tr>
    </w:tbl>
    <w:p>
      <w:pPr>
        <w:rPr>
          <w:rFonts w:hint="eastAsia"/>
        </w:rPr>
      </w:pPr>
      <w:r>
        <w:rPr>
          <w:rFonts w:hint="eastAsia"/>
        </w:rPr>
        <w:t>            </w:t>
      </w:r>
    </w:p>
    <w:tbl>
      <w:tblPr>
        <w:tblStyle w:val="7"/>
        <w:tblW w:w="8920"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920" w:type="dxa"/>
            <w:noWrap w:val="0"/>
            <w:vAlign w:val="center"/>
          </w:tcPr>
          <w:p>
            <w:pPr>
              <w:kinsoku/>
              <w:autoSpaceDE/>
              <w:autoSpaceDN w:val="0"/>
              <w:jc w:val="left"/>
              <w:textAlignment w:val="center"/>
              <w:rPr>
                <w:rFonts w:hint="default" w:ascii="宋体" w:hAnsi="宋体" w:eastAsia="宋体"/>
                <w:b/>
                <w:i w:val="0"/>
                <w:snapToGrid/>
                <w:color w:val="000000"/>
                <w:sz w:val="10"/>
                <w:szCs w:val="1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9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8"/>
                <w:u w:val="none"/>
                <w:lang w:eastAsia="zh-CN"/>
              </w:rPr>
            </w:pPr>
            <w:r>
              <w:rPr>
                <w:rFonts w:hint="default" w:ascii="宋体" w:hAnsi="宋体" w:eastAsia="宋体"/>
                <w:b/>
                <w:i w:val="0"/>
                <w:snapToGrid/>
                <w:color w:val="000000"/>
                <w:sz w:val="28"/>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7" w:hRule="atLeast"/>
          <w:jc w:val="center"/>
        </w:trPr>
        <w:tc>
          <w:tcPr>
            <w:tcW w:w="892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000000"/>
                <w:sz w:val="28"/>
                <w:u w:val="none"/>
                <w:lang w:eastAsia="zh-CN"/>
              </w:rPr>
              <w:t>奖补资金</w:t>
            </w:r>
            <w:r>
              <w:rPr>
                <w:rFonts w:hint="default" w:ascii="宋体" w:hAnsi="宋体" w:eastAsia="宋体"/>
                <w:b w:val="0"/>
                <w:i w:val="0"/>
                <w:snapToGrid/>
                <w:color w:val="000000"/>
                <w:sz w:val="28"/>
                <w:u w:val="none"/>
                <w:lang w:eastAsia="zh-CN"/>
              </w:rPr>
              <w:t>，保证</w:t>
            </w:r>
            <w:r>
              <w:rPr>
                <w:rFonts w:hint="default" w:ascii="宋体" w:hAnsi="宋体"/>
                <w:b w:val="0"/>
                <w:i w:val="0"/>
                <w:snapToGrid/>
                <w:color w:val="000000"/>
                <w:sz w:val="28"/>
                <w:u w:val="none"/>
                <w:lang w:eastAsia="zh-CN"/>
              </w:rPr>
              <w:t>按规定</w:t>
            </w:r>
            <w:r>
              <w:rPr>
                <w:rFonts w:hint="default" w:ascii="宋体" w:hAnsi="宋体" w:eastAsia="宋体"/>
                <w:b w:val="0"/>
                <w:i w:val="0"/>
                <w:snapToGrid/>
                <w:color w:val="000000"/>
                <w:sz w:val="28"/>
                <w:u w:val="none"/>
                <w:lang w:eastAsia="zh-CN"/>
              </w:rPr>
              <w:t>专款专用</w:t>
            </w:r>
            <w:r>
              <w:rPr>
                <w:rFonts w:hint="default" w:ascii="宋体" w:hAnsi="宋体"/>
                <w:b w:val="0"/>
                <w:i w:val="0"/>
                <w:snapToGrid/>
                <w:color w:val="000000"/>
                <w:sz w:val="28"/>
                <w:u w:val="none"/>
                <w:lang w:eastAsia="zh-CN"/>
              </w:rPr>
              <w:t>，并</w:t>
            </w:r>
            <w:r>
              <w:rPr>
                <w:rFonts w:hint="default" w:ascii="宋体" w:hAnsi="宋体" w:eastAsia="宋体"/>
                <w:b w:val="0"/>
                <w:i w:val="0"/>
                <w:snapToGrid/>
                <w:color w:val="000000"/>
                <w:sz w:val="28"/>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申报</w:t>
            </w:r>
            <w:r>
              <w:rPr>
                <w:rFonts w:hint="default" w:ascii="宋体" w:hAnsi="宋体" w:eastAsia="宋体"/>
                <w:b w:val="0"/>
                <w:i w:val="0"/>
                <w:snapToGrid/>
                <w:color w:val="000000"/>
                <w:sz w:val="28"/>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日期: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年</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月</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3"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jc w:val="center"/>
              <w:textAlignment w:val="center"/>
              <w:rPr>
                <w:rFonts w:hint="eastAsia" w:ascii="宋体" w:hAnsi="宋体" w:eastAsia="宋体"/>
                <w:b w:val="0"/>
                <w:i w:val="0"/>
                <w:snapToGrid/>
                <w:color w:val="000000"/>
                <w:sz w:val="28"/>
                <w:u w:val="none"/>
                <w:lang w:eastAsia="zh-CN"/>
              </w:rPr>
            </w:pPr>
            <w:r>
              <w:rPr>
                <w:rFonts w:hint="eastAsia" w:ascii="宋体" w:hAnsi="宋体" w:eastAsia="宋体"/>
                <w:b/>
                <w:i w:val="0"/>
                <w:snapToGrid/>
                <w:color w:val="000000"/>
                <w:sz w:val="28"/>
                <w:u w:val="none"/>
                <w:lang w:eastAsia="zh-CN"/>
              </w:rPr>
              <w:t>县、区（开发区）工信部门审核意见</w:t>
            </w:r>
            <w:r>
              <w:rPr>
                <w:rFonts w:hint="eastAsia" w:ascii="宋体" w:hAnsi="宋体" w:eastAsia="宋体"/>
                <w:b w:val="0"/>
                <w:i w:val="0"/>
                <w:snapToGrid/>
                <w:color w:val="000000"/>
                <w:sz w:val="28"/>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8"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br w:type="textWrapping"/>
            </w:r>
            <w:r>
              <w:rPr>
                <w:rFonts w:hint="eastAsia" w:ascii="宋体" w:hAnsi="宋体" w:eastAsia="宋体"/>
                <w:b w:val="0"/>
                <w:i w:val="0"/>
                <w:snapToGrid/>
                <w:color w:val="000000"/>
                <w:sz w:val="28"/>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firstLine="0" w:firstLineChars="0"/>
              <w:jc w:val="center"/>
              <w:textAlignment w:val="center"/>
              <w:rPr>
                <w:rFonts w:hint="default" w:ascii="仿宋_GB2312" w:hAnsi="仿宋_GB2312" w:eastAsia="仿宋_GB2312"/>
                <w:b w:val="0"/>
                <w:i w:val="0"/>
                <w:snapToGrid/>
                <w:color w:val="000000"/>
                <w:sz w:val="24"/>
                <w:u w:val="none"/>
                <w:lang w:eastAsia="zh-CN"/>
              </w:rPr>
            </w:pPr>
            <w:r>
              <w:rPr>
                <w:rFonts w:hint="eastAsia" w:ascii="宋体" w:hAnsi="宋体"/>
                <w:b/>
                <w:i w:val="0"/>
                <w:snapToGrid/>
                <w:color w:val="000000"/>
                <w:sz w:val="28"/>
                <w:u w:val="none"/>
                <w:lang w:eastAsia="zh-CN"/>
              </w:rPr>
              <w:t>市</w:t>
            </w:r>
            <w:r>
              <w:rPr>
                <w:rFonts w:hint="eastAsia" w:ascii="宋体" w:hAnsi="宋体" w:eastAsia="宋体"/>
                <w:b/>
                <w:i w:val="0"/>
                <w:snapToGrid/>
                <w:color w:val="000000"/>
                <w:sz w:val="28"/>
                <w:u w:val="none"/>
                <w:lang w:eastAsia="zh-CN"/>
              </w:rPr>
              <w:t>工信部门审</w:t>
            </w:r>
            <w:r>
              <w:rPr>
                <w:rFonts w:hint="eastAsia" w:ascii="宋体" w:hAnsi="宋体"/>
                <w:b/>
                <w:i w:val="0"/>
                <w:snapToGrid/>
                <w:color w:val="000000"/>
                <w:sz w:val="28"/>
                <w:u w:val="none"/>
                <w:lang w:eastAsia="zh-CN"/>
              </w:rPr>
              <w:t>批</w:t>
            </w:r>
            <w:r>
              <w:rPr>
                <w:rFonts w:hint="eastAsia" w:ascii="宋体" w:hAnsi="宋体" w:eastAsia="宋体"/>
                <w:b/>
                <w:i w:val="0"/>
                <w:snapToGrid/>
                <w:color w:val="000000"/>
                <w:sz w:val="28"/>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6"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市工信局（盖章）</w:t>
            </w:r>
          </w:p>
          <w:p>
            <w:pPr>
              <w:kinsoku/>
              <w:autoSpaceDE/>
              <w:autoSpaceDN w:val="0"/>
              <w:ind w:firstLineChars="200"/>
              <w:jc w:val="right"/>
              <w:textAlignment w:val="center"/>
              <w:rPr>
                <w:rFonts w:hint="default" w:ascii="仿宋_GB2312" w:hAnsi="仿宋_GB2312" w:eastAsia="仿宋_GB2312"/>
                <w:b w:val="0"/>
                <w:i w:val="0"/>
                <w:snapToGrid/>
                <w:color w:val="000000"/>
                <w:sz w:val="28"/>
                <w:u w:val="none"/>
                <w:lang w:eastAsia="zh-CN"/>
              </w:rPr>
            </w:pPr>
            <w:r>
              <w:rPr>
                <w:rFonts w:hint="eastAsia" w:ascii="宋体" w:hAnsi="宋体" w:eastAsia="宋体"/>
                <w:b w:val="0"/>
                <w:i w:val="0"/>
                <w:snapToGrid/>
                <w:color w:val="000000"/>
                <w:sz w:val="28"/>
                <w:u w:val="none"/>
                <w:lang w:eastAsia="zh-CN"/>
              </w:rPr>
              <w:t>年　　　月　　日</w:t>
            </w:r>
          </w:p>
        </w:tc>
      </w:tr>
    </w:tbl>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附表2：</w:t>
      </w:r>
    </w:p>
    <w:p>
      <w:pPr>
        <w:rPr>
          <w:rFonts w:hint="eastAsia" w:ascii="仿宋" w:hAnsi="仿宋" w:eastAsia="仿宋" w:cs="仿宋"/>
          <w:b w:val="0"/>
          <w:bCs w:val="0"/>
          <w:sz w:val="32"/>
          <w:szCs w:val="32"/>
          <w:lang w:val="en-US" w:eastAsia="zh-CN"/>
        </w:rPr>
      </w:pPr>
    </w:p>
    <w:tbl>
      <w:tblPr>
        <w:tblStyle w:val="7"/>
        <w:tblW w:w="8720" w:type="dxa"/>
        <w:tblInd w:w="0" w:type="dxa"/>
        <w:shd w:val="clear" w:color="auto" w:fill="auto"/>
        <w:tblLayout w:type="fixed"/>
        <w:tblCellMar>
          <w:top w:w="0" w:type="dxa"/>
          <w:left w:w="0" w:type="dxa"/>
          <w:bottom w:w="0" w:type="dxa"/>
          <w:right w:w="0" w:type="dxa"/>
        </w:tblCellMar>
      </w:tblPr>
      <w:tblGrid>
        <w:gridCol w:w="1005"/>
        <w:gridCol w:w="890"/>
        <w:gridCol w:w="1665"/>
        <w:gridCol w:w="2580"/>
        <w:gridCol w:w="2580"/>
      </w:tblGrid>
      <w:tr>
        <w:tblPrEx>
          <w:shd w:val="clear" w:color="auto" w:fill="auto"/>
          <w:tblLayout w:type="fixed"/>
          <w:tblCellMar>
            <w:top w:w="0" w:type="dxa"/>
            <w:left w:w="0" w:type="dxa"/>
            <w:bottom w:w="0" w:type="dxa"/>
            <w:right w:w="0" w:type="dxa"/>
          </w:tblCellMar>
        </w:tblPrEx>
        <w:trPr>
          <w:trHeight w:val="1280" w:hRule="atLeast"/>
        </w:trPr>
        <w:tc>
          <w:tcPr>
            <w:tcW w:w="87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000000"/>
                <w:kern w:val="0"/>
                <w:sz w:val="36"/>
                <w:szCs w:val="36"/>
                <w:u w:val="none"/>
                <w:lang w:val="en-US" w:eastAsia="zh-CN" w:bidi="ar"/>
              </w:rPr>
            </w:pPr>
            <w:r>
              <w:rPr>
                <w:rFonts w:hint="default" w:ascii="方正小标宋简体" w:hAnsi="方正小标宋简体" w:eastAsia="方正小标宋简体" w:cs="方正小标宋简体"/>
                <w:i w:val="0"/>
                <w:color w:val="000000"/>
                <w:kern w:val="0"/>
                <w:sz w:val="36"/>
                <w:szCs w:val="36"/>
                <w:u w:val="none"/>
                <w:lang w:val="en-US" w:eastAsia="zh-CN" w:bidi="ar"/>
              </w:rPr>
              <w:t>2019年省级促进经济发展专项（民营经济及中小微企业发展）资金绩效目标表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申报单位（盖章）：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32"/>
                <w:szCs w:val="32"/>
                <w:u w:val="none"/>
                <w:lang w:val="en-US" w:eastAsia="zh-CN" w:bidi="ar"/>
              </w:rPr>
            </w:pPr>
          </w:p>
        </w:tc>
      </w:tr>
      <w:tr>
        <w:tblPrEx>
          <w:tblLayout w:type="fixed"/>
          <w:tblCellMar>
            <w:top w:w="0" w:type="dxa"/>
            <w:left w:w="0" w:type="dxa"/>
            <w:bottom w:w="0" w:type="dxa"/>
            <w:right w:w="0" w:type="dxa"/>
          </w:tblCellMar>
        </w:tblPrEx>
        <w:trPr>
          <w:trHeight w:val="7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0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7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总体绩效目标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（概述）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29"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三级指标目标值</w:t>
            </w:r>
          </w:p>
        </w:tc>
      </w:tr>
      <w:tr>
        <w:tblPrEx>
          <w:tblLayout w:type="fixed"/>
          <w:tblCellMar>
            <w:top w:w="0" w:type="dxa"/>
            <w:left w:w="0" w:type="dxa"/>
            <w:bottom w:w="0" w:type="dxa"/>
            <w:right w:w="0" w:type="dxa"/>
          </w:tblCellMar>
        </w:tblPrEx>
        <w:trPr>
          <w:trHeight w:val="1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000000"/>
          <w:kern w:val="0"/>
          <w:sz w:val="32"/>
          <w:szCs w:val="32"/>
          <w:u w:val="none" w:color="auto"/>
          <w:lang w:val="en-US" w:eastAsia="zh-CN" w:bidi="ar-SA"/>
        </w:rPr>
      </w:pPr>
      <w:r>
        <w:rPr>
          <w:rFonts w:hint="eastAsia" w:ascii="仿宋" w:hAnsi="仿宋" w:eastAsia="仿宋" w:cs="仿宋"/>
          <w:b w:val="0"/>
          <w:bCs/>
          <w:i w:val="0"/>
          <w:color w:val="000000"/>
          <w:kern w:val="0"/>
          <w:sz w:val="32"/>
          <w:szCs w:val="32"/>
          <w:u w:val="none" w:color="auto"/>
          <w:lang w:val="en-US" w:eastAsia="zh-CN" w:bidi="ar-SA"/>
        </w:rPr>
        <w:t>附表3：</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000000"/>
          <w:kern w:val="0"/>
          <w:sz w:val="32"/>
          <w:szCs w:val="32"/>
          <w:u w:val="none" w:color="auto"/>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40"/>
          <w:szCs w:val="40"/>
          <w:u w:val="none" w:color="auto"/>
          <w:lang w:val="en-US" w:eastAsia="zh-CN" w:bidi="ar-SA"/>
        </w:rPr>
      </w:pPr>
      <w:r>
        <w:rPr>
          <w:rFonts w:hint="default" w:ascii="Times New Roman" w:hAnsi="Times New Roman" w:eastAsia="宋体" w:cs="Times New Roman"/>
          <w:b/>
          <w:i w:val="0"/>
          <w:color w:val="000000"/>
          <w:kern w:val="0"/>
          <w:sz w:val="40"/>
          <w:szCs w:val="40"/>
          <w:u w:val="none" w:color="auto"/>
          <w:lang w:val="en-US" w:eastAsia="zh-CN" w:bidi="ar-SA"/>
        </w:rPr>
        <w:t>2019年省促进民营经济和中小微工业企业上规模发展中小微企业贷款贴息</w:t>
      </w:r>
      <w:r>
        <w:rPr>
          <w:rFonts w:hint="default" w:ascii="Times New Roman" w:hAnsi="Times New Roman" w:cs="Times New Roman"/>
          <w:b/>
          <w:i w:val="0"/>
          <w:color w:val="000000"/>
          <w:kern w:val="0"/>
          <w:sz w:val="40"/>
          <w:szCs w:val="40"/>
          <w:u w:val="none" w:color="auto"/>
          <w:lang w:val="en-US" w:eastAsia="zh-CN" w:bidi="ar-SA"/>
        </w:rPr>
        <w:t>汇总</w:t>
      </w:r>
      <w:r>
        <w:rPr>
          <w:rFonts w:hint="default" w:ascii="Times New Roman" w:hAnsi="Times New Roman" w:eastAsia="宋体" w:cs="Times New Roman"/>
          <w:b/>
          <w:i w:val="0"/>
          <w:color w:val="000000"/>
          <w:kern w:val="0"/>
          <w:sz w:val="40"/>
          <w:szCs w:val="40"/>
          <w:u w:val="none" w:color="auto"/>
          <w:lang w:val="en-US" w:eastAsia="zh-CN" w:bidi="ar-SA"/>
        </w:rPr>
        <w:t>表</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40"/>
          <w:szCs w:val="40"/>
          <w:u w:val="none" w:color="auto"/>
          <w:lang w:val="en-US" w:eastAsia="zh-CN" w:bidi="ar-SA"/>
        </w:rPr>
      </w:pP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firstLine="0" w:firstLineChars="0"/>
        <w:textAlignment w:val="auto"/>
        <w:outlineLvl w:val="9"/>
        <w:rPr>
          <w:rFonts w:hint="default" w:ascii="Times New Roman" w:hAnsi="Times New Roman" w:eastAsia="仿宋_GB2312" w:cs="Times New Roman"/>
          <w:i w:val="0"/>
          <w:iCs w:val="0"/>
          <w:color w:val="000000"/>
          <w:sz w:val="32"/>
          <w:szCs w:val="32"/>
          <w:u w:val="none" w:color="auto"/>
          <w:lang w:val="en-US" w:eastAsia="zh-CN"/>
        </w:rPr>
      </w:pPr>
      <w:r>
        <w:rPr>
          <w:rFonts w:hint="default" w:ascii="Times New Roman" w:hAnsi="Times New Roman" w:eastAsia="仿宋_GB2312" w:cs="Times New Roman"/>
          <w:i w:val="0"/>
          <w:color w:val="000000"/>
          <w:kern w:val="0"/>
          <w:sz w:val="24"/>
          <w:szCs w:val="24"/>
          <w:u w:val="none" w:color="auto"/>
          <w:lang w:val="en-US" w:eastAsia="zh-CN" w:bidi="ar-SA"/>
        </w:rPr>
        <w:t>填报单位：          （加盖公章）                              单位:万元</w:t>
      </w:r>
    </w:p>
    <w:tbl>
      <w:tblPr>
        <w:tblStyle w:val="7"/>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5"/>
        <w:gridCol w:w="1113"/>
        <w:gridCol w:w="1502"/>
        <w:gridCol w:w="1709"/>
        <w:gridCol w:w="1502"/>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1" w:hRule="atLeast"/>
        </w:trPr>
        <w:tc>
          <w:tcPr>
            <w:tcW w:w="108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color="auto"/>
              </w:rPr>
            </w:pPr>
            <w:r>
              <w:rPr>
                <w:rFonts w:hint="default" w:ascii="Times New Roman" w:hAnsi="Times New Roman" w:eastAsia="仿宋_GB2312" w:cs="Times New Roman"/>
                <w:b/>
                <w:i w:val="0"/>
                <w:color w:val="000000"/>
                <w:kern w:val="0"/>
                <w:sz w:val="24"/>
                <w:szCs w:val="24"/>
                <w:u w:val="none" w:color="auto"/>
                <w:lang w:val="en-US" w:eastAsia="zh-CN" w:bidi="ar-SA"/>
              </w:rPr>
              <w:t>序号</w:t>
            </w:r>
          </w:p>
        </w:tc>
        <w:tc>
          <w:tcPr>
            <w:tcW w:w="1113"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color="auto"/>
              </w:rPr>
            </w:pPr>
            <w:r>
              <w:rPr>
                <w:rFonts w:hint="default" w:ascii="Times New Roman" w:hAnsi="Times New Roman" w:eastAsia="仿宋_GB2312" w:cs="Times New Roman"/>
                <w:b/>
                <w:i w:val="0"/>
                <w:color w:val="000000"/>
                <w:kern w:val="0"/>
                <w:sz w:val="24"/>
                <w:szCs w:val="24"/>
                <w:u w:val="none" w:color="auto"/>
                <w:lang w:val="en-US" w:eastAsia="zh-CN" w:bidi="ar-SA"/>
              </w:rPr>
              <w:t>地区</w:t>
            </w:r>
          </w:p>
        </w:tc>
        <w:tc>
          <w:tcPr>
            <w:tcW w:w="1502"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color="auto"/>
              </w:rPr>
            </w:pPr>
            <w:r>
              <w:rPr>
                <w:rFonts w:hint="default" w:ascii="Times New Roman" w:hAnsi="Times New Roman" w:eastAsia="仿宋_GB2312" w:cs="Times New Roman"/>
                <w:b/>
                <w:i w:val="0"/>
                <w:color w:val="000000"/>
                <w:kern w:val="0"/>
                <w:sz w:val="24"/>
                <w:szCs w:val="24"/>
                <w:u w:val="none" w:color="auto"/>
                <w:lang w:val="en-US" w:eastAsia="zh-CN" w:bidi="ar-SA"/>
              </w:rPr>
              <w:t>企业名称</w:t>
            </w:r>
          </w:p>
        </w:tc>
        <w:tc>
          <w:tcPr>
            <w:tcW w:w="1709"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color="auto"/>
              </w:rPr>
            </w:pPr>
            <w:r>
              <w:rPr>
                <w:rFonts w:hint="default" w:ascii="Times New Roman" w:hAnsi="Times New Roman" w:eastAsia="仿宋_GB2312" w:cs="Times New Roman"/>
                <w:b/>
                <w:i w:val="0"/>
                <w:color w:val="000000"/>
                <w:kern w:val="0"/>
                <w:sz w:val="24"/>
                <w:szCs w:val="24"/>
                <w:u w:val="none" w:color="auto"/>
                <w:lang w:val="en-US" w:eastAsia="zh-CN" w:bidi="ar-SA"/>
              </w:rPr>
              <w:t>贷款金额</w:t>
            </w:r>
          </w:p>
        </w:tc>
        <w:tc>
          <w:tcPr>
            <w:tcW w:w="1502"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color="auto"/>
              </w:rPr>
            </w:pPr>
            <w:r>
              <w:rPr>
                <w:rFonts w:hint="default" w:ascii="Times New Roman" w:hAnsi="Times New Roman" w:eastAsia="仿宋_GB2312" w:cs="Times New Roman"/>
                <w:b/>
                <w:i w:val="0"/>
                <w:color w:val="000000"/>
                <w:kern w:val="0"/>
                <w:sz w:val="24"/>
                <w:szCs w:val="24"/>
                <w:u w:val="none" w:color="auto"/>
                <w:lang w:val="en-US" w:eastAsia="zh-CN" w:bidi="ar-SA"/>
              </w:rPr>
              <w:t>利息金额</w:t>
            </w:r>
          </w:p>
        </w:tc>
        <w:tc>
          <w:tcPr>
            <w:tcW w:w="1889"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4"/>
                <w:szCs w:val="24"/>
                <w:u w:val="none" w:color="auto"/>
                <w:lang w:val="en-US" w:eastAsia="zh-CN" w:bidi="ar-SA"/>
              </w:rPr>
            </w:pPr>
            <w:r>
              <w:rPr>
                <w:rFonts w:hint="default" w:ascii="Times New Roman" w:hAnsi="Times New Roman" w:eastAsia="仿宋_GB2312" w:cs="Times New Roman"/>
                <w:b/>
                <w:i w:val="0"/>
                <w:color w:val="000000"/>
                <w:kern w:val="0"/>
                <w:sz w:val="24"/>
                <w:szCs w:val="24"/>
                <w:u w:val="none" w:color="auto"/>
                <w:lang w:val="en-US" w:eastAsia="zh-CN" w:bidi="ar-SA"/>
              </w:rPr>
              <w:t>获得贴息</w:t>
            </w:r>
          </w:p>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4"/>
                <w:szCs w:val="24"/>
                <w:u w:val="none" w:color="auto"/>
                <w:lang w:val="en-US" w:eastAsia="zh-CN" w:bidi="ar-SA"/>
              </w:rPr>
            </w:pPr>
            <w:r>
              <w:rPr>
                <w:rFonts w:hint="default" w:ascii="Times New Roman" w:hAnsi="Times New Roman" w:eastAsia="仿宋_GB2312" w:cs="Times New Roman"/>
                <w:b/>
                <w:i w:val="0"/>
                <w:color w:val="000000"/>
                <w:kern w:val="0"/>
                <w:sz w:val="24"/>
                <w:szCs w:val="24"/>
                <w:u w:val="none" w:color="auto"/>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3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color="auto"/>
              </w:rPr>
            </w:pPr>
            <w:r>
              <w:rPr>
                <w:rFonts w:hint="default" w:ascii="Times New Roman" w:hAnsi="Times New Roman" w:eastAsia="宋体" w:cs="Times New Roman"/>
                <w:i w:val="0"/>
                <w:color w:val="000000"/>
                <w:kern w:val="0"/>
                <w:sz w:val="24"/>
                <w:szCs w:val="24"/>
                <w:u w:val="none" w:color="auto"/>
                <w:lang w:val="en-US" w:eastAsia="zh-CN" w:bidi="ar-SA"/>
              </w:rPr>
              <w:t>合计</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color="auto"/>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color="auto"/>
              </w:rPr>
            </w:pP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8800" w:type="dxa"/>
            <w:gridSpan w:val="6"/>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color="auto"/>
                <w:lang w:val="en-US" w:eastAsia="zh-CN" w:bidi="ar-SA"/>
              </w:rPr>
            </w:pPr>
            <w:r>
              <w:rPr>
                <w:rFonts w:hint="default" w:ascii="Times New Roman" w:hAnsi="Times New Roman" w:eastAsia="仿宋" w:cs="Times New Roman"/>
                <w:i w:val="0"/>
                <w:color w:val="000000"/>
                <w:kern w:val="0"/>
                <w:sz w:val="24"/>
                <w:szCs w:val="24"/>
                <w:u w:val="none" w:color="auto"/>
                <w:lang w:val="en-US" w:eastAsia="zh-CN" w:bidi="ar-SA"/>
              </w:rPr>
              <w:t>注：此表由</w:t>
            </w:r>
            <w:r>
              <w:rPr>
                <w:rFonts w:hint="eastAsia" w:ascii="Times New Roman" w:hAnsi="Times New Roman" w:eastAsia="仿宋" w:cs="Times New Roman"/>
                <w:i w:val="0"/>
                <w:color w:val="000000"/>
                <w:kern w:val="0"/>
                <w:sz w:val="24"/>
                <w:szCs w:val="24"/>
                <w:u w:val="none" w:color="auto"/>
                <w:lang w:val="en-US" w:eastAsia="zh-CN" w:bidi="ar-SA"/>
              </w:rPr>
              <w:t>县区</w:t>
            </w:r>
            <w:r>
              <w:rPr>
                <w:rFonts w:hint="default" w:ascii="Times New Roman" w:hAnsi="Times New Roman" w:eastAsia="仿宋" w:cs="Times New Roman"/>
                <w:i w:val="0"/>
                <w:color w:val="000000"/>
                <w:kern w:val="0"/>
                <w:sz w:val="24"/>
                <w:szCs w:val="24"/>
                <w:u w:val="none" w:color="auto"/>
                <w:lang w:val="en-US" w:eastAsia="zh-CN" w:bidi="ar-SA"/>
              </w:rPr>
              <w:t>中小企业行政主管部门单独填写。</w:t>
            </w:r>
          </w:p>
        </w:tc>
      </w:tr>
    </w:tbl>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textAlignment w:val="auto"/>
        <w:outlineLvl w:val="9"/>
        <w:rPr>
          <w:rFonts w:hint="eastAsia" w:ascii="仿宋" w:hAnsi="仿宋" w:eastAsia="仿宋" w:cs="仿宋"/>
          <w:sz w:val="32"/>
          <w:u w:val="none" w:color="auto"/>
          <w:lang w:val="en-US" w:eastAsia="zh-CN"/>
        </w:rPr>
      </w:pPr>
      <w:r>
        <w:rPr>
          <w:rFonts w:hint="eastAsia" w:ascii="仿宋" w:hAnsi="仿宋" w:eastAsia="仿宋" w:cs="仿宋"/>
          <w:sz w:val="32"/>
          <w:u w:val="none" w:color="auto"/>
          <w:lang w:val="en-US" w:eastAsia="zh-CN"/>
        </w:rPr>
        <w:t>附件3</w:t>
      </w: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textAlignment w:val="auto"/>
        <w:outlineLvl w:val="9"/>
        <w:rPr>
          <w:rFonts w:hint="default" w:ascii="Times New Roman" w:hAnsi="Times New Roman" w:eastAsia="仿宋" w:cs="Times New Roman"/>
          <w:sz w:val="32"/>
          <w:u w:val="none" w:color="auto"/>
          <w:lang w:val="en-US" w:eastAsia="zh-CN"/>
        </w:rPr>
      </w:pPr>
    </w:p>
    <w:p>
      <w:pPr>
        <w:spacing w:beforeLines="0" w:afterLines="0"/>
        <w:jc w:val="center"/>
        <w:rPr>
          <w:rFonts w:hint="default" w:asciiTheme="majorEastAsia" w:hAnsiTheme="majorEastAsia" w:eastAsiaTheme="majorEastAsia" w:cstheme="majorEastAsia"/>
          <w:b/>
          <w:bCs/>
          <w:sz w:val="44"/>
          <w:szCs w:val="44"/>
        </w:rPr>
      </w:pPr>
      <w:r>
        <w:rPr>
          <w:rFonts w:hint="default" w:asciiTheme="majorEastAsia" w:hAnsiTheme="majorEastAsia" w:eastAsiaTheme="majorEastAsia" w:cstheme="majorEastAsia"/>
          <w:b/>
          <w:bCs/>
          <w:sz w:val="44"/>
          <w:szCs w:val="44"/>
        </w:rPr>
        <w:t>2019年省促进民营经济和中小微工业企业</w:t>
      </w:r>
    </w:p>
    <w:p>
      <w:pPr>
        <w:spacing w:beforeLines="0" w:afterLines="0"/>
        <w:jc w:val="center"/>
        <w:rPr>
          <w:rFonts w:hint="default" w:asciiTheme="majorEastAsia" w:hAnsiTheme="majorEastAsia" w:eastAsiaTheme="majorEastAsia" w:cstheme="majorEastAsia"/>
          <w:b/>
          <w:bCs/>
          <w:sz w:val="44"/>
          <w:szCs w:val="44"/>
        </w:rPr>
      </w:pPr>
      <w:r>
        <w:rPr>
          <w:rFonts w:hint="default" w:asciiTheme="majorEastAsia" w:hAnsiTheme="majorEastAsia" w:eastAsiaTheme="majorEastAsia" w:cstheme="majorEastAsia"/>
          <w:b/>
          <w:bCs/>
          <w:sz w:val="44"/>
          <w:szCs w:val="44"/>
        </w:rPr>
        <w:t>上规模发展（应收账款融资奖励）项目</w:t>
      </w:r>
    </w:p>
    <w:p>
      <w:pPr>
        <w:spacing w:beforeLines="0" w:afterLines="0"/>
        <w:jc w:val="center"/>
        <w:rPr>
          <w:rFonts w:hint="default" w:asciiTheme="majorEastAsia" w:hAnsiTheme="majorEastAsia" w:eastAsiaTheme="majorEastAsia" w:cstheme="majorEastAsia"/>
          <w:b/>
          <w:bCs/>
          <w:sz w:val="44"/>
          <w:szCs w:val="44"/>
        </w:rPr>
      </w:pPr>
      <w:r>
        <w:rPr>
          <w:rFonts w:hint="default" w:asciiTheme="majorEastAsia" w:hAnsiTheme="majorEastAsia" w:eastAsiaTheme="majorEastAsia" w:cstheme="majorEastAsia"/>
          <w:b/>
          <w:bCs/>
          <w:sz w:val="44"/>
          <w:szCs w:val="44"/>
        </w:rPr>
        <w:t>申报要求</w:t>
      </w:r>
    </w:p>
    <w:p>
      <w:pPr>
        <w:spacing w:line="560" w:lineRule="exact"/>
        <w:ind w:firstLine="640" w:firstLineChars="200"/>
        <w:rPr>
          <w:rFonts w:hint="default" w:ascii="Times New Roman" w:hAnsi="Times New Roman" w:eastAsia="黑体" w:cs="Times New Roman"/>
          <w:bCs/>
          <w:sz w:val="32"/>
          <w:szCs w:val="32"/>
          <w:u w:val="none" w:color="auto"/>
        </w:rPr>
      </w:pPr>
    </w:p>
    <w:p>
      <w:pPr>
        <w:spacing w:line="560" w:lineRule="exact"/>
        <w:ind w:firstLine="643" w:firstLineChars="200"/>
        <w:rPr>
          <w:rFonts w:hint="eastAsia" w:ascii="仿宋" w:hAnsi="仿宋" w:eastAsia="仿宋" w:cs="仿宋"/>
          <w:b/>
          <w:bCs w:val="0"/>
          <w:sz w:val="32"/>
          <w:szCs w:val="32"/>
          <w:u w:val="none" w:color="auto"/>
        </w:rPr>
      </w:pPr>
      <w:r>
        <w:rPr>
          <w:rFonts w:hint="eastAsia" w:ascii="仿宋" w:hAnsi="仿宋" w:eastAsia="仿宋" w:cs="仿宋"/>
          <w:b/>
          <w:bCs w:val="0"/>
          <w:sz w:val="32"/>
          <w:szCs w:val="32"/>
          <w:u w:val="none" w:color="auto"/>
        </w:rPr>
        <w:t>一、奖励范围</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支持供应链核心企业帮助中小企业供货商进行应收账款融资，解决中小企业融资难问题。对人民银行征信中心应收账款融资服务平台为通过在线确认，帮助中小企业实现应收账款融资的核心企业，按融资金额给予奖励。</w:t>
      </w: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二、奖励主体</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供应链核心企业。</w:t>
      </w: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三、奖励条件</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（一）201</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年1月1日前在广东省境内（不含深圳）依法设立</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具有独立企业法人资格。</w:t>
      </w:r>
    </w:p>
    <w:p>
      <w:pPr>
        <w:spacing w:line="560" w:lineRule="exact"/>
        <w:rPr>
          <w:rFonts w:hint="eastAsia" w:ascii="仿宋" w:hAnsi="仿宋" w:eastAsia="仿宋" w:cs="仿宋"/>
          <w:sz w:val="32"/>
          <w:szCs w:val="32"/>
          <w:u w:val="none" w:color="auto"/>
        </w:rPr>
      </w:pPr>
      <w:r>
        <w:rPr>
          <w:rFonts w:hint="eastAsia" w:ascii="仿宋" w:hAnsi="仿宋" w:eastAsia="仿宋" w:cs="仿宋"/>
          <w:sz w:val="32"/>
          <w:szCs w:val="32"/>
          <w:u w:val="none" w:color="auto"/>
        </w:rPr>
        <w:t xml:space="preserve">    </w:t>
      </w:r>
      <w:r>
        <w:rPr>
          <w:rFonts w:hint="eastAsia" w:ascii="仿宋" w:hAnsi="仿宋" w:eastAsia="仿宋" w:cs="仿宋"/>
          <w:sz w:val="32"/>
          <w:szCs w:val="32"/>
          <w:u w:val="none" w:color="auto"/>
          <w:lang w:val="en-US" w:eastAsia="zh-CN"/>
        </w:rPr>
        <w:t>（二</w:t>
      </w:r>
      <w:r>
        <w:rPr>
          <w:rFonts w:hint="eastAsia" w:ascii="仿宋" w:hAnsi="仿宋" w:eastAsia="仿宋" w:cs="仿宋"/>
          <w:sz w:val="32"/>
          <w:szCs w:val="32"/>
          <w:u w:val="none" w:color="auto"/>
        </w:rPr>
        <w:t>）201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年1月1日至201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年12月31日期间通过人民银行征信中心应收账款融资服务平台在线确认，帮助中小企业实现应收账款融资。</w:t>
      </w: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四、奖励标准</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按奖励主体201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年1月1日至201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年12月31日期间通过人民银行征信中心应收账款融资服务平台在线确认，帮助广东省中小企业实现应收账款融资年化金额</w:t>
      </w:r>
      <w:r>
        <w:rPr>
          <w:rFonts w:hint="eastAsia" w:ascii="仿宋" w:hAnsi="仿宋" w:eastAsia="仿宋" w:cs="仿宋"/>
          <w:sz w:val="32"/>
          <w:szCs w:val="32"/>
          <w:u w:val="none" w:color="auto"/>
          <w:lang w:eastAsia="zh-CN"/>
        </w:rPr>
        <w:t>不超过</w:t>
      </w:r>
      <w:r>
        <w:rPr>
          <w:rFonts w:hint="eastAsia" w:ascii="仿宋" w:hAnsi="仿宋" w:eastAsia="仿宋" w:cs="仿宋"/>
          <w:sz w:val="32"/>
          <w:szCs w:val="32"/>
          <w:u w:val="none" w:color="auto"/>
        </w:rPr>
        <w:t>1%给予奖励</w:t>
      </w:r>
      <w:r>
        <w:rPr>
          <w:rFonts w:hint="eastAsia" w:ascii="仿宋" w:hAnsi="仿宋" w:eastAsia="仿宋" w:cs="仿宋"/>
          <w:sz w:val="32"/>
          <w:szCs w:val="32"/>
          <w:u w:val="none" w:color="auto"/>
          <w:lang w:eastAsia="zh-CN"/>
        </w:rPr>
        <w:t>，各地市按实际情况筹措安排资金，不得出现“硬缺口”</w:t>
      </w:r>
      <w:r>
        <w:rPr>
          <w:rFonts w:hint="eastAsia" w:ascii="仿宋" w:hAnsi="仿宋" w:eastAsia="仿宋" w:cs="仿宋"/>
          <w:sz w:val="32"/>
          <w:szCs w:val="32"/>
          <w:u w:val="none" w:color="auto"/>
        </w:rPr>
        <w:t>。</w:t>
      </w: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lang w:eastAsia="zh-CN"/>
        </w:rPr>
        <w:t>五</w:t>
      </w:r>
      <w:r>
        <w:rPr>
          <w:rFonts w:hint="eastAsia" w:ascii="仿宋" w:hAnsi="仿宋" w:eastAsia="仿宋" w:cs="仿宋"/>
          <w:b/>
          <w:bCs/>
          <w:sz w:val="32"/>
          <w:szCs w:val="32"/>
          <w:u w:val="none" w:color="auto"/>
        </w:rPr>
        <w:t>、申报材料</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highlight w:val="none"/>
          <w:lang w:eastAsia="zh-CN"/>
        </w:rPr>
      </w:pPr>
      <w:r>
        <w:rPr>
          <w:rFonts w:hint="eastAsia" w:ascii="仿宋" w:hAnsi="仿宋" w:eastAsia="仿宋" w:cs="仿宋"/>
          <w:b w:val="0"/>
          <w:color w:val="auto"/>
          <w:sz w:val="32"/>
          <w:highlight w:val="none"/>
          <w:lang w:eastAsia="zh-CN"/>
        </w:rPr>
        <w:t>1、项目申报书（附表</w:t>
      </w:r>
      <w:r>
        <w:rPr>
          <w:rFonts w:hint="eastAsia" w:ascii="仿宋" w:hAnsi="仿宋" w:eastAsia="仿宋" w:cs="仿宋"/>
          <w:b w:val="0"/>
          <w:color w:val="auto"/>
          <w:sz w:val="32"/>
          <w:highlight w:val="none"/>
          <w:lang w:val="en-US" w:eastAsia="zh-CN"/>
        </w:rPr>
        <w:t>1，</w:t>
      </w:r>
      <w:r>
        <w:rPr>
          <w:rFonts w:hint="eastAsia" w:ascii="仿宋" w:hAnsi="仿宋" w:eastAsia="仿宋" w:cs="仿宋"/>
          <w:b w:val="0"/>
          <w:color w:val="auto"/>
          <w:sz w:val="32"/>
          <w:highlight w:val="none"/>
        </w:rPr>
        <w:t>项目真实性承诺</w:t>
      </w:r>
      <w:r>
        <w:rPr>
          <w:rFonts w:hint="eastAsia" w:ascii="仿宋" w:hAnsi="仿宋" w:eastAsia="仿宋" w:cs="仿宋"/>
          <w:b w:val="0"/>
          <w:color w:val="auto"/>
          <w:sz w:val="32"/>
          <w:highlight w:val="none"/>
          <w:lang w:eastAsia="zh-CN"/>
        </w:rPr>
        <w:t>）；</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highlight w:val="none"/>
          <w:lang w:eastAsia="zh-CN"/>
        </w:rPr>
      </w:pPr>
      <w:r>
        <w:rPr>
          <w:rFonts w:hint="eastAsia" w:ascii="仿宋" w:hAnsi="仿宋" w:eastAsia="仿宋" w:cs="仿宋"/>
          <w:b w:val="0"/>
          <w:color w:val="auto"/>
          <w:sz w:val="32"/>
          <w:highlight w:val="none"/>
          <w:lang w:eastAsia="zh-CN"/>
        </w:rPr>
        <w:t>2</w:t>
      </w:r>
      <w:r>
        <w:rPr>
          <w:rFonts w:hint="eastAsia" w:ascii="仿宋" w:hAnsi="仿宋" w:eastAsia="仿宋" w:cs="仿宋"/>
          <w:b w:val="0"/>
          <w:color w:val="auto"/>
          <w:sz w:val="32"/>
          <w:highlight w:val="none"/>
        </w:rPr>
        <w:t>、申报</w:t>
      </w:r>
      <w:r>
        <w:rPr>
          <w:rFonts w:hint="eastAsia" w:ascii="仿宋" w:hAnsi="仿宋" w:eastAsia="仿宋" w:cs="仿宋"/>
          <w:b w:val="0"/>
          <w:color w:val="auto"/>
          <w:sz w:val="32"/>
          <w:highlight w:val="none"/>
          <w:lang w:eastAsia="zh-CN"/>
        </w:rPr>
        <w:t>企业</w:t>
      </w:r>
      <w:r>
        <w:rPr>
          <w:rFonts w:hint="eastAsia" w:ascii="仿宋" w:hAnsi="仿宋" w:eastAsia="仿宋" w:cs="仿宋"/>
          <w:b w:val="0"/>
          <w:color w:val="auto"/>
          <w:sz w:val="32"/>
          <w:highlight w:val="none"/>
        </w:rPr>
        <w:t>的营业执照、组织机构代码证</w:t>
      </w:r>
      <w:r>
        <w:rPr>
          <w:rFonts w:hint="eastAsia" w:ascii="仿宋" w:hAnsi="仿宋" w:eastAsia="仿宋" w:cs="仿宋"/>
          <w:b w:val="0"/>
          <w:color w:val="auto"/>
          <w:sz w:val="32"/>
          <w:highlight w:val="none"/>
          <w:lang w:eastAsia="zh-CN"/>
        </w:rPr>
        <w:t>；</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highlight w:val="none"/>
          <w:lang w:eastAsia="zh-CN"/>
        </w:rPr>
      </w:pPr>
      <w:r>
        <w:rPr>
          <w:rFonts w:hint="eastAsia" w:ascii="仿宋" w:hAnsi="仿宋" w:eastAsia="仿宋" w:cs="仿宋"/>
          <w:b w:val="0"/>
          <w:color w:val="auto"/>
          <w:sz w:val="32"/>
          <w:highlight w:val="none"/>
          <w:lang w:eastAsia="zh-CN"/>
        </w:rPr>
        <w:t>3、</w:t>
      </w:r>
      <w:r>
        <w:rPr>
          <w:rFonts w:hint="eastAsia" w:ascii="仿宋" w:hAnsi="仿宋" w:eastAsia="仿宋" w:cs="仿宋"/>
          <w:b w:val="0"/>
          <w:color w:val="auto"/>
          <w:sz w:val="32"/>
          <w:highlight w:val="none"/>
        </w:rPr>
        <w:t>申报</w:t>
      </w:r>
      <w:r>
        <w:rPr>
          <w:rFonts w:hint="eastAsia" w:ascii="仿宋" w:hAnsi="仿宋" w:eastAsia="仿宋" w:cs="仿宋"/>
          <w:b w:val="0"/>
          <w:color w:val="auto"/>
          <w:sz w:val="32"/>
          <w:highlight w:val="none"/>
          <w:lang w:eastAsia="zh-CN"/>
        </w:rPr>
        <w:t>企业信用报告；</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highlight w:val="none"/>
        </w:rPr>
      </w:pPr>
      <w:r>
        <w:rPr>
          <w:rFonts w:hint="eastAsia" w:ascii="仿宋" w:hAnsi="仿宋" w:eastAsia="仿宋" w:cs="仿宋"/>
          <w:b w:val="0"/>
          <w:color w:val="auto"/>
          <w:sz w:val="32"/>
          <w:highlight w:val="none"/>
          <w:lang w:eastAsia="zh-CN"/>
        </w:rPr>
        <w:t>4、</w:t>
      </w:r>
      <w:r>
        <w:rPr>
          <w:rFonts w:hint="eastAsia" w:ascii="仿宋" w:hAnsi="仿宋" w:eastAsia="仿宋" w:cs="仿宋"/>
          <w:color w:val="000000"/>
          <w:sz w:val="32"/>
        </w:rPr>
        <w:t>核心企业在线确认实现应收账款融资情况表</w:t>
      </w:r>
      <w:r>
        <w:rPr>
          <w:rFonts w:hint="eastAsia" w:ascii="仿宋" w:hAnsi="仿宋" w:eastAsia="仿宋" w:cs="仿宋"/>
          <w:color w:val="000000"/>
          <w:sz w:val="32"/>
          <w:lang w:eastAsia="zh-CN"/>
        </w:rPr>
        <w:t>（附表</w:t>
      </w:r>
      <w:r>
        <w:rPr>
          <w:rFonts w:hint="eastAsia" w:ascii="仿宋" w:hAnsi="仿宋" w:eastAsia="仿宋" w:cs="仿宋"/>
          <w:color w:val="000000"/>
          <w:sz w:val="32"/>
          <w:lang w:val="en-US" w:eastAsia="zh-CN"/>
        </w:rPr>
        <w:t>2</w:t>
      </w:r>
      <w:r>
        <w:rPr>
          <w:rFonts w:hint="eastAsia" w:ascii="仿宋" w:hAnsi="仿宋" w:eastAsia="仿宋" w:cs="仿宋"/>
          <w:color w:val="000000"/>
          <w:sz w:val="32"/>
          <w:lang w:eastAsia="zh-CN"/>
        </w:rPr>
        <w:t>）（需经</w:t>
      </w:r>
      <w:r>
        <w:rPr>
          <w:rFonts w:hint="eastAsia" w:ascii="仿宋" w:hAnsi="仿宋" w:eastAsia="仿宋" w:cs="仿宋"/>
          <w:b w:val="0"/>
          <w:color w:val="auto"/>
          <w:kern w:val="2"/>
          <w:sz w:val="32"/>
          <w:highlight w:val="none"/>
          <w:lang w:val="en-US" w:eastAsia="zh-CN"/>
        </w:rPr>
        <w:t>中国人民银行潮州市中心支行盖章确认</w:t>
      </w:r>
      <w:r>
        <w:rPr>
          <w:rFonts w:hint="eastAsia" w:ascii="仿宋" w:hAnsi="仿宋" w:eastAsia="仿宋" w:cs="仿宋"/>
          <w:color w:val="000000"/>
          <w:sz w:val="32"/>
          <w:lang w:eastAsia="zh-CN"/>
        </w:rPr>
        <w:t>）</w:t>
      </w:r>
      <w:r>
        <w:rPr>
          <w:rFonts w:hint="eastAsia" w:ascii="仿宋" w:hAnsi="仿宋" w:eastAsia="仿宋" w:cs="仿宋"/>
          <w:b w:val="0"/>
          <w:color w:val="auto"/>
          <w:sz w:val="32"/>
          <w:highlight w:val="none"/>
        </w:rPr>
        <w:t>。</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highlight w:val="none"/>
        </w:rPr>
      </w:pPr>
      <w:r>
        <w:rPr>
          <w:rFonts w:hint="eastAsia" w:ascii="仿宋" w:hAnsi="仿宋" w:eastAsia="仿宋" w:cs="仿宋"/>
          <w:b/>
          <w:color w:val="auto"/>
          <w:sz w:val="32"/>
          <w:highlight w:val="none"/>
          <w:lang w:eastAsia="zh-CN"/>
        </w:rPr>
        <w:t>六</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申报</w:t>
      </w:r>
      <w:r>
        <w:rPr>
          <w:rFonts w:hint="eastAsia" w:ascii="仿宋" w:hAnsi="仿宋" w:eastAsia="仿宋" w:cs="仿宋"/>
          <w:b/>
          <w:color w:val="auto"/>
          <w:sz w:val="32"/>
          <w:highlight w:val="none"/>
        </w:rPr>
        <w:t>程序</w:t>
      </w:r>
    </w:p>
    <w:p>
      <w:pPr>
        <w:keepNext w:val="0"/>
        <w:keepLines w:val="0"/>
        <w:pageBreakBefore w:val="0"/>
        <w:widowControl w:val="0"/>
        <w:kinsoku/>
        <w:wordWrap/>
        <w:autoSpaceDE w:val="0"/>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highlight w:val="none"/>
        </w:rPr>
      </w:pPr>
      <w:r>
        <w:rPr>
          <w:rFonts w:hint="eastAsia" w:ascii="仿宋" w:hAnsi="仿宋" w:eastAsia="仿宋" w:cs="仿宋"/>
          <w:b w:val="0"/>
          <w:kern w:val="2"/>
          <w:sz w:val="32"/>
          <w:lang w:val="en-US" w:eastAsia="zh-CN"/>
        </w:rPr>
        <w:t>符合申报条件的企业可自愿申报，并严格按照申报材料要求按顺序装订成册形成《</w:t>
      </w:r>
      <w:r>
        <w:rPr>
          <w:rFonts w:hint="eastAsia" w:ascii="仿宋" w:hAnsi="仿宋" w:eastAsia="仿宋" w:cs="仿宋"/>
          <w:color w:val="000000"/>
          <w:sz w:val="32"/>
          <w:szCs w:val="32"/>
          <w:u w:val="none" w:color="auto"/>
          <w:lang w:val="en-US" w:eastAsia="zh-CN"/>
        </w:rPr>
        <w:t>2019年省促进民营经济和中小微工业企业上规模发展（应收账款融资奖励）项目申报书</w:t>
      </w:r>
      <w:r>
        <w:rPr>
          <w:rFonts w:hint="eastAsia" w:ascii="仿宋" w:hAnsi="仿宋" w:eastAsia="仿宋" w:cs="仿宋"/>
          <w:b w:val="0"/>
          <w:kern w:val="2"/>
          <w:sz w:val="32"/>
          <w:lang w:val="en-US" w:eastAsia="zh-CN"/>
        </w:rPr>
        <w:t>》，于2019年3月20日前将申报书纸质版一式五份和电子版光盘二份报送所在地工信主管部门，由所在地工信主管部门</w:t>
      </w:r>
      <w:r>
        <w:rPr>
          <w:rFonts w:hint="eastAsia" w:ascii="仿宋" w:hAnsi="仿宋" w:eastAsia="仿宋" w:cs="仿宋"/>
          <w:b w:val="0"/>
          <w:kern w:val="36"/>
          <w:sz w:val="32"/>
        </w:rPr>
        <w:t>对项目资料审查后</w:t>
      </w:r>
      <w:r>
        <w:rPr>
          <w:rFonts w:hint="eastAsia" w:ascii="仿宋" w:hAnsi="仿宋" w:eastAsia="仿宋" w:cs="仿宋"/>
          <w:b w:val="0"/>
          <w:kern w:val="36"/>
          <w:sz w:val="32"/>
          <w:lang w:eastAsia="zh-CN"/>
        </w:rPr>
        <w:t>于201</w:t>
      </w:r>
      <w:r>
        <w:rPr>
          <w:rFonts w:hint="eastAsia" w:ascii="仿宋" w:hAnsi="仿宋" w:eastAsia="仿宋" w:cs="仿宋"/>
          <w:b w:val="0"/>
          <w:kern w:val="36"/>
          <w:sz w:val="32"/>
          <w:lang w:val="en-US" w:eastAsia="zh-CN"/>
        </w:rPr>
        <w:t>9</w:t>
      </w:r>
      <w:r>
        <w:rPr>
          <w:rFonts w:hint="eastAsia" w:ascii="仿宋" w:hAnsi="仿宋" w:eastAsia="仿宋" w:cs="仿宋"/>
          <w:b w:val="0"/>
          <w:kern w:val="36"/>
          <w:sz w:val="32"/>
          <w:lang w:eastAsia="zh-CN"/>
        </w:rPr>
        <w:t>年</w:t>
      </w:r>
      <w:r>
        <w:rPr>
          <w:rFonts w:hint="eastAsia" w:ascii="仿宋" w:hAnsi="仿宋" w:eastAsia="仿宋" w:cs="仿宋"/>
          <w:b w:val="0"/>
          <w:kern w:val="2"/>
          <w:sz w:val="32"/>
          <w:lang w:val="en-US" w:eastAsia="zh-CN"/>
        </w:rPr>
        <w:t>3月25日前</w:t>
      </w:r>
      <w:r>
        <w:rPr>
          <w:rFonts w:hint="eastAsia" w:ascii="仿宋" w:hAnsi="仿宋" w:eastAsia="仿宋" w:cs="仿宋"/>
          <w:b w:val="0"/>
          <w:kern w:val="36"/>
          <w:sz w:val="32"/>
        </w:rPr>
        <w:t>报市</w:t>
      </w:r>
      <w:r>
        <w:rPr>
          <w:rFonts w:hint="eastAsia" w:ascii="仿宋" w:hAnsi="仿宋" w:eastAsia="仿宋" w:cs="仿宋"/>
          <w:b w:val="0"/>
          <w:kern w:val="36"/>
          <w:sz w:val="32"/>
          <w:lang w:eastAsia="zh-CN"/>
        </w:rPr>
        <w:t>工</w:t>
      </w:r>
      <w:r>
        <w:rPr>
          <w:rFonts w:hint="eastAsia" w:ascii="仿宋" w:hAnsi="仿宋" w:eastAsia="仿宋" w:cs="仿宋"/>
          <w:b w:val="0"/>
          <w:kern w:val="36"/>
          <w:sz w:val="32"/>
        </w:rPr>
        <w:t>信局</w:t>
      </w:r>
      <w:r>
        <w:rPr>
          <w:rFonts w:hint="eastAsia" w:ascii="仿宋" w:hAnsi="仿宋" w:eastAsia="仿宋" w:cs="仿宋"/>
          <w:b w:val="0"/>
          <w:kern w:val="36"/>
          <w:sz w:val="32"/>
          <w:lang w:eastAsia="zh-CN"/>
        </w:rPr>
        <w:t>（其中申报文连同附表3</w:t>
      </w:r>
      <w:r>
        <w:rPr>
          <w:rFonts w:hint="eastAsia" w:ascii="仿宋" w:hAnsi="仿宋" w:eastAsia="仿宋" w:cs="仿宋"/>
          <w:b w:val="0"/>
          <w:kern w:val="2"/>
          <w:sz w:val="32"/>
          <w:lang w:val="en-US" w:eastAsia="zh-CN"/>
        </w:rPr>
        <w:t>一式一份，</w:t>
      </w:r>
      <w:r>
        <w:rPr>
          <w:rFonts w:hint="eastAsia" w:ascii="仿宋" w:hAnsi="仿宋" w:eastAsia="仿宋" w:cs="仿宋"/>
          <w:b w:val="0"/>
          <w:kern w:val="36"/>
          <w:sz w:val="32"/>
          <w:lang w:eastAsia="zh-CN"/>
        </w:rPr>
        <w:t>申报材料</w:t>
      </w:r>
      <w:r>
        <w:rPr>
          <w:rFonts w:hint="eastAsia" w:ascii="仿宋" w:hAnsi="仿宋" w:eastAsia="仿宋" w:cs="仿宋"/>
          <w:b w:val="0"/>
          <w:kern w:val="2"/>
          <w:sz w:val="32"/>
          <w:lang w:val="en-US" w:eastAsia="zh-CN"/>
        </w:rPr>
        <w:t>纸质版一式四份和电子版光盘一份</w:t>
      </w:r>
      <w:r>
        <w:rPr>
          <w:rFonts w:hint="eastAsia" w:ascii="仿宋" w:hAnsi="仿宋" w:eastAsia="仿宋" w:cs="仿宋"/>
          <w:b w:val="0"/>
          <w:kern w:val="36"/>
          <w:sz w:val="32"/>
          <w:lang w:eastAsia="zh-CN"/>
        </w:rPr>
        <w:t>）</w:t>
      </w:r>
      <w:r>
        <w:rPr>
          <w:rFonts w:hint="eastAsia" w:ascii="仿宋" w:hAnsi="仿宋" w:eastAsia="仿宋" w:cs="仿宋"/>
          <w:b w:val="0"/>
          <w:kern w:val="36"/>
          <w:sz w:val="32"/>
        </w:rPr>
        <w:t>。市直项目单位直接报市</w:t>
      </w:r>
      <w:r>
        <w:rPr>
          <w:rFonts w:hint="eastAsia" w:ascii="仿宋" w:hAnsi="仿宋" w:eastAsia="仿宋" w:cs="仿宋"/>
          <w:b w:val="0"/>
          <w:kern w:val="36"/>
          <w:sz w:val="32"/>
          <w:lang w:eastAsia="zh-CN"/>
        </w:rPr>
        <w:t>工</w:t>
      </w:r>
      <w:r>
        <w:rPr>
          <w:rFonts w:hint="eastAsia" w:ascii="仿宋" w:hAnsi="仿宋" w:eastAsia="仿宋" w:cs="仿宋"/>
          <w:b w:val="0"/>
          <w:kern w:val="36"/>
          <w:sz w:val="32"/>
        </w:rPr>
        <w:t>信局。逾期不予受理。</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
          <w:bCs/>
          <w:sz w:val="32"/>
          <w:szCs w:val="32"/>
          <w:u w:val="none" w:color="auto"/>
        </w:rPr>
      </w:pPr>
      <w:r>
        <w:rPr>
          <w:rFonts w:hint="eastAsia" w:ascii="仿宋" w:hAnsi="仿宋" w:eastAsia="仿宋" w:cs="仿宋"/>
          <w:b/>
          <w:bCs/>
          <w:sz w:val="32"/>
        </w:rPr>
        <w:t>七、</w:t>
      </w:r>
      <w:r>
        <w:rPr>
          <w:rFonts w:hint="eastAsia" w:ascii="仿宋" w:hAnsi="仿宋" w:eastAsia="仿宋" w:cs="仿宋"/>
          <w:b/>
          <w:bCs/>
          <w:sz w:val="32"/>
          <w:szCs w:val="32"/>
          <w:u w:val="none" w:color="auto"/>
          <w:lang w:eastAsia="zh-CN"/>
        </w:rPr>
        <w:t>工作要求</w:t>
      </w: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firstLine="640" w:firstLineChars="200"/>
        <w:textAlignment w:val="auto"/>
        <w:outlineLvl w:val="9"/>
        <w:rPr>
          <w:rFonts w:hint="eastAsia" w:ascii="仿宋" w:hAnsi="仿宋" w:eastAsia="仿宋" w:cs="仿宋"/>
          <w:color w:val="000000"/>
          <w:sz w:val="32"/>
          <w:szCs w:val="32"/>
          <w:u w:val="none" w:color="auto"/>
        </w:rPr>
      </w:pPr>
      <w:r>
        <w:rPr>
          <w:rFonts w:hint="eastAsia" w:ascii="仿宋" w:hAnsi="仿宋" w:eastAsia="仿宋" w:cs="仿宋"/>
          <w:sz w:val="32"/>
          <w:szCs w:val="32"/>
          <w:u w:val="none" w:color="auto"/>
          <w:lang w:eastAsia="zh-CN"/>
        </w:rPr>
        <w:t>（一）</w:t>
      </w:r>
      <w:r>
        <w:rPr>
          <w:rFonts w:hint="eastAsia" w:ascii="仿宋" w:hAnsi="仿宋" w:eastAsia="仿宋" w:cs="仿宋"/>
          <w:i w:val="0"/>
          <w:iCs w:val="0"/>
          <w:color w:val="000000"/>
          <w:sz w:val="32"/>
          <w:szCs w:val="32"/>
          <w:u w:val="none" w:color="auto"/>
          <w:lang w:val="en-US" w:eastAsia="zh-CN"/>
        </w:rPr>
        <w:t>项目单位不得以同一项目重复申报或多头申报专项资金。</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000000"/>
          <w:sz w:val="32"/>
          <w:szCs w:val="32"/>
          <w:u w:val="none" w:color="auto"/>
        </w:rPr>
      </w:pPr>
      <w:r>
        <w:rPr>
          <w:rFonts w:hint="eastAsia" w:ascii="仿宋" w:hAnsi="仿宋" w:eastAsia="仿宋" w:cs="仿宋"/>
          <w:sz w:val="32"/>
        </w:rPr>
        <w:t>（</w:t>
      </w:r>
      <w:r>
        <w:rPr>
          <w:rFonts w:hint="eastAsia" w:ascii="仿宋" w:hAnsi="仿宋" w:eastAsia="仿宋" w:cs="仿宋"/>
          <w:sz w:val="32"/>
          <w:lang w:eastAsia="zh-CN"/>
        </w:rPr>
        <w:t>二</w:t>
      </w:r>
      <w:r>
        <w:rPr>
          <w:rFonts w:hint="eastAsia" w:ascii="仿宋" w:hAnsi="仿宋" w:eastAsia="仿宋" w:cs="仿宋"/>
          <w:sz w:val="32"/>
        </w:rPr>
        <w:t>）</w:t>
      </w:r>
      <w:r>
        <w:rPr>
          <w:rFonts w:hint="eastAsia" w:ascii="仿宋" w:hAnsi="仿宋" w:eastAsia="仿宋" w:cs="仿宋"/>
          <w:b w:val="0"/>
          <w:color w:val="auto"/>
          <w:sz w:val="32"/>
          <w:highlight w:val="none"/>
        </w:rPr>
        <w:t>按“</w:t>
      </w:r>
      <w:r>
        <w:rPr>
          <w:rFonts w:hint="eastAsia" w:ascii="仿宋" w:hAnsi="仿宋" w:eastAsia="仿宋" w:cs="仿宋"/>
          <w:b w:val="0"/>
          <w:color w:val="auto"/>
          <w:sz w:val="32"/>
          <w:highlight w:val="none"/>
          <w:lang w:eastAsia="zh-CN"/>
        </w:rPr>
        <w:t>谁使用</w:t>
      </w:r>
      <w:r>
        <w:rPr>
          <w:rFonts w:hint="eastAsia" w:ascii="仿宋" w:hAnsi="仿宋" w:eastAsia="仿宋" w:cs="仿宋"/>
          <w:b w:val="0"/>
          <w:color w:val="auto"/>
          <w:sz w:val="32"/>
          <w:highlight w:val="none"/>
        </w:rPr>
        <w:t>、谁负责”的原则，各</w:t>
      </w:r>
      <w:r>
        <w:rPr>
          <w:rFonts w:hint="eastAsia" w:ascii="仿宋" w:hAnsi="仿宋" w:eastAsia="仿宋" w:cs="仿宋"/>
          <w:b w:val="0"/>
          <w:color w:val="auto"/>
          <w:sz w:val="32"/>
          <w:highlight w:val="none"/>
          <w:lang w:eastAsia="zh-CN"/>
        </w:rPr>
        <w:t>县区</w:t>
      </w:r>
      <w:r>
        <w:rPr>
          <w:rFonts w:hint="eastAsia" w:ascii="仿宋" w:hAnsi="仿宋" w:eastAsia="仿宋" w:cs="仿宋"/>
          <w:b w:val="0"/>
          <w:color w:val="auto"/>
          <w:sz w:val="32"/>
          <w:highlight w:val="none"/>
        </w:rPr>
        <w:t>级</w:t>
      </w:r>
      <w:r>
        <w:rPr>
          <w:rFonts w:hint="eastAsia" w:ascii="仿宋" w:hAnsi="仿宋" w:eastAsia="仿宋" w:cs="仿宋"/>
          <w:b w:val="0"/>
          <w:color w:val="auto"/>
          <w:sz w:val="32"/>
          <w:highlight w:val="none"/>
          <w:lang w:eastAsia="zh-CN"/>
        </w:rPr>
        <w:t>经信</w:t>
      </w:r>
      <w:r>
        <w:rPr>
          <w:rFonts w:hint="eastAsia" w:ascii="仿宋" w:hAnsi="仿宋" w:eastAsia="仿宋" w:cs="仿宋"/>
          <w:b w:val="0"/>
          <w:color w:val="auto"/>
          <w:sz w:val="32"/>
          <w:highlight w:val="none"/>
        </w:rPr>
        <w:t>主管部门负责奖补资金使用安全、监督检查、绩效评价、信息公开等，并对项目申报、监督检查、绩效评价等相关资料存档备查。</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w:t>
      </w:r>
      <w:r>
        <w:rPr>
          <w:rFonts w:hint="eastAsia" w:ascii="仿宋" w:hAnsi="仿宋" w:eastAsia="仿宋" w:cs="仿宋"/>
          <w:color w:val="000000"/>
          <w:sz w:val="32"/>
          <w:lang w:eastAsia="zh-CN"/>
        </w:rPr>
        <w:t>三</w:t>
      </w:r>
      <w:r>
        <w:rPr>
          <w:rFonts w:hint="eastAsia" w:ascii="仿宋" w:hAnsi="仿宋" w:eastAsia="仿宋" w:cs="仿宋"/>
          <w:color w:val="000000"/>
          <w:sz w:val="32"/>
        </w:rPr>
        <w:t>）项目单位要切实加强对专项资金使用的管理，严格执行财务规章制度和会计核算办法，自觉接受财政、审计、监察部门的监督检查。奖补资金主要用于本企业的自主创新、技术研发、扩大生产、品牌创建和市场开拓等生产经营活动，或用于支付企业融资成本，不得用于人员工资及购买车辆等消费性支出。</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000000"/>
          <w:sz w:val="32"/>
          <w:szCs w:val="32"/>
          <w:u w:val="none" w:color="auto"/>
        </w:rPr>
      </w:pPr>
      <w:r>
        <w:rPr>
          <w:rFonts w:hint="eastAsia" w:ascii="仿宋" w:hAnsi="仿宋" w:eastAsia="仿宋" w:cs="仿宋"/>
          <w:b w:val="0"/>
          <w:bCs/>
          <w:color w:val="auto"/>
          <w:sz w:val="32"/>
          <w:highlight w:val="none"/>
        </w:rPr>
        <w:t>（</w:t>
      </w:r>
      <w:r>
        <w:rPr>
          <w:rFonts w:hint="eastAsia" w:ascii="仿宋" w:hAnsi="仿宋" w:eastAsia="仿宋" w:cs="仿宋"/>
          <w:b w:val="0"/>
          <w:bCs/>
          <w:color w:val="auto"/>
          <w:sz w:val="32"/>
          <w:highlight w:val="none"/>
          <w:lang w:eastAsia="zh-CN"/>
        </w:rPr>
        <w:t>四</w:t>
      </w:r>
      <w:r>
        <w:rPr>
          <w:rFonts w:hint="eastAsia" w:ascii="仿宋" w:hAnsi="仿宋" w:eastAsia="仿宋" w:cs="仿宋"/>
          <w:b w:val="0"/>
          <w:bCs/>
          <w:color w:val="auto"/>
          <w:sz w:val="32"/>
          <w:highlight w:val="none"/>
        </w:rPr>
        <w:t>）</w:t>
      </w:r>
      <w:r>
        <w:rPr>
          <w:rFonts w:hint="eastAsia" w:ascii="仿宋" w:hAnsi="仿宋" w:eastAsia="仿宋" w:cs="仿宋"/>
          <w:b w:val="0"/>
          <w:color w:val="auto"/>
          <w:sz w:val="32"/>
          <w:highlight w:val="none"/>
          <w:lang w:eastAsia="zh-CN"/>
        </w:rPr>
        <w:t>市工</w:t>
      </w:r>
      <w:r>
        <w:rPr>
          <w:rFonts w:hint="eastAsia" w:ascii="仿宋" w:hAnsi="仿宋" w:eastAsia="仿宋" w:cs="仿宋"/>
          <w:b w:val="0"/>
          <w:color w:val="auto"/>
          <w:sz w:val="32"/>
          <w:highlight w:val="none"/>
        </w:rPr>
        <w:t>信</w:t>
      </w:r>
      <w:r>
        <w:rPr>
          <w:rFonts w:hint="eastAsia" w:ascii="仿宋" w:hAnsi="仿宋" w:eastAsia="仿宋" w:cs="仿宋"/>
          <w:b w:val="0"/>
          <w:color w:val="auto"/>
          <w:sz w:val="32"/>
          <w:highlight w:val="none"/>
          <w:lang w:eastAsia="zh-CN"/>
        </w:rPr>
        <w:t>局</w:t>
      </w:r>
      <w:r>
        <w:rPr>
          <w:rFonts w:hint="eastAsia" w:ascii="仿宋" w:hAnsi="仿宋" w:eastAsia="仿宋" w:cs="仿宋"/>
          <w:b w:val="0"/>
          <w:color w:val="auto"/>
          <w:sz w:val="32"/>
          <w:highlight w:val="none"/>
        </w:rPr>
        <w:t>、</w:t>
      </w:r>
      <w:r>
        <w:rPr>
          <w:rFonts w:hint="eastAsia" w:ascii="仿宋" w:hAnsi="仿宋" w:eastAsia="仿宋" w:cs="仿宋"/>
          <w:b w:val="0"/>
          <w:color w:val="auto"/>
          <w:sz w:val="32"/>
          <w:highlight w:val="none"/>
          <w:lang w:eastAsia="zh-CN"/>
        </w:rPr>
        <w:t>市</w:t>
      </w:r>
      <w:r>
        <w:rPr>
          <w:rFonts w:hint="eastAsia" w:ascii="仿宋" w:hAnsi="仿宋" w:eastAsia="仿宋" w:cs="仿宋"/>
          <w:b w:val="0"/>
          <w:color w:val="auto"/>
          <w:sz w:val="32"/>
          <w:highlight w:val="none"/>
        </w:rPr>
        <w:t>财政</w:t>
      </w:r>
      <w:r>
        <w:rPr>
          <w:rFonts w:hint="eastAsia" w:ascii="仿宋" w:hAnsi="仿宋" w:eastAsia="仿宋" w:cs="仿宋"/>
          <w:b w:val="0"/>
          <w:color w:val="auto"/>
          <w:sz w:val="32"/>
          <w:highlight w:val="none"/>
          <w:lang w:eastAsia="zh-CN"/>
        </w:rPr>
        <w:t>局</w:t>
      </w:r>
      <w:r>
        <w:rPr>
          <w:rFonts w:hint="eastAsia" w:ascii="仿宋" w:hAnsi="仿宋" w:eastAsia="仿宋" w:cs="仿宋"/>
          <w:b w:val="0"/>
          <w:color w:val="auto"/>
          <w:sz w:val="32"/>
          <w:highlight w:val="none"/>
        </w:rPr>
        <w:t>根据实际情况，</w:t>
      </w:r>
      <w:r>
        <w:rPr>
          <w:rFonts w:hint="eastAsia" w:ascii="仿宋" w:hAnsi="仿宋" w:eastAsia="仿宋" w:cs="仿宋"/>
          <w:b w:val="0"/>
          <w:color w:val="auto"/>
          <w:sz w:val="32"/>
          <w:highlight w:val="none"/>
          <w:lang w:eastAsia="zh-CN"/>
        </w:rPr>
        <w:t>将采用</w:t>
      </w:r>
      <w:r>
        <w:rPr>
          <w:rFonts w:hint="eastAsia" w:ascii="仿宋" w:hAnsi="仿宋" w:eastAsia="仿宋" w:cs="仿宋"/>
          <w:b w:val="0"/>
          <w:color w:val="auto"/>
          <w:sz w:val="32"/>
          <w:highlight w:val="none"/>
        </w:rPr>
        <w:t>定期检查、不定期抽查等方式对奖补资金使用情况进行监督检查，发现问题及时纠正。</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2097" w:leftChars="304" w:right="0" w:rightChars="0" w:hanging="1459" w:hangingChars="456"/>
        <w:textAlignment w:val="auto"/>
        <w:outlineLvl w:val="9"/>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rPr>
        <w:t xml:space="preserve"> 附表：</w:t>
      </w:r>
      <w:r>
        <w:rPr>
          <w:rFonts w:hint="eastAsia" w:ascii="仿宋" w:hAnsi="仿宋" w:eastAsia="仿宋" w:cs="仿宋"/>
          <w:color w:val="000000"/>
          <w:sz w:val="32"/>
          <w:szCs w:val="32"/>
          <w:u w:val="none" w:color="auto"/>
          <w:lang w:val="en-US" w:eastAsia="zh-CN"/>
        </w:rPr>
        <w:t>1.2019年省促进民营经济和中小微工业企业上规模发展（应收账款融资奖励）项目申报书；</w:t>
      </w:r>
    </w:p>
    <w:p>
      <w:pPr>
        <w:keepNext w:val="0"/>
        <w:keepLines w:val="0"/>
        <w:pageBreakBefore w:val="0"/>
        <w:widowControl w:val="0"/>
        <w:numPr>
          <w:ilvl w:val="0"/>
          <w:numId w:val="3"/>
        </w:numPr>
        <w:kinsoku/>
        <w:wordWrap/>
        <w:overflowPunct/>
        <w:topLinePunct w:val="0"/>
        <w:autoSpaceDN/>
        <w:bidi w:val="0"/>
        <w:adjustRightInd/>
        <w:snapToGrid/>
        <w:spacing w:line="560" w:lineRule="exact"/>
        <w:ind w:left="0" w:leftChars="0" w:right="0" w:rightChars="0" w:firstLine="1680" w:firstLineChars="525"/>
        <w:textAlignment w:val="auto"/>
        <w:outlineLvl w:val="9"/>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核心企业在线确认实现应收账款融资情况表；</w:t>
      </w:r>
    </w:p>
    <w:p>
      <w:pPr>
        <w:keepNext w:val="0"/>
        <w:keepLines w:val="0"/>
        <w:pageBreakBefore w:val="0"/>
        <w:widowControl w:val="0"/>
        <w:numPr>
          <w:ilvl w:val="0"/>
          <w:numId w:val="3"/>
        </w:numPr>
        <w:kinsoku/>
        <w:wordWrap/>
        <w:overflowPunct/>
        <w:topLinePunct w:val="0"/>
        <w:autoSpaceDN/>
        <w:bidi w:val="0"/>
        <w:adjustRightInd/>
        <w:snapToGrid/>
        <w:spacing w:line="560" w:lineRule="exact"/>
        <w:ind w:left="0" w:leftChars="0" w:right="0" w:rightChars="0" w:firstLine="1680" w:firstLineChars="525"/>
        <w:textAlignment w:val="auto"/>
        <w:outlineLvl w:val="9"/>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rPr>
        <w:t>应收账款融资奖励项目汇总</w:t>
      </w:r>
      <w:r>
        <w:rPr>
          <w:rFonts w:hint="eastAsia" w:ascii="仿宋" w:hAnsi="仿宋" w:eastAsia="仿宋" w:cs="仿宋"/>
          <w:color w:val="000000"/>
          <w:sz w:val="32"/>
          <w:szCs w:val="32"/>
          <w:u w:val="none" w:color="auto"/>
          <w:lang w:eastAsia="zh-CN"/>
        </w:rPr>
        <w:t>表。</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000000"/>
          <w:sz w:val="32"/>
          <w:szCs w:val="32"/>
          <w:u w:val="none" w:color="auto"/>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u w:val="none" w:color="auto"/>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color="auto"/>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sz w:val="32"/>
          <w:u w:val="none" w:color="auto"/>
          <w:lang w:eastAsia="zh-CN"/>
        </w:rPr>
      </w:pPr>
      <w:r>
        <w:rPr>
          <w:rFonts w:hint="eastAsia" w:ascii="仿宋_GB2312" w:hAnsi="仿宋_GB2312" w:eastAsia="仿宋_GB2312"/>
          <w:b w:val="0"/>
          <w:sz w:val="32"/>
          <w:u w:val="none" w:color="auto"/>
          <w:lang w:eastAsia="zh-CN"/>
        </w:rPr>
        <w:t>附表1：</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sz w:val="32"/>
          <w:u w:val="none" w:color="auto"/>
          <w:lang w:eastAsia="zh-CN"/>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sz w:val="44"/>
          <w:u w:val="none" w:color="auto"/>
        </w:rPr>
      </w:pPr>
      <w:r>
        <w:rPr>
          <w:rFonts w:hint="eastAsia" w:ascii="Times New Roman" w:hAnsi="Times New Roman" w:eastAsia="方正小标宋简体"/>
          <w:b w:val="0"/>
          <w:sz w:val="44"/>
          <w:u w:val="none" w:color="auto"/>
        </w:rPr>
        <w:t>2019年省促进民营经济和中小微工业企业</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sz w:val="44"/>
          <w:u w:val="none" w:color="auto"/>
        </w:rPr>
      </w:pPr>
      <w:r>
        <w:rPr>
          <w:rFonts w:hint="eastAsia" w:ascii="Times New Roman" w:hAnsi="Times New Roman" w:eastAsia="方正小标宋简体"/>
          <w:b w:val="0"/>
          <w:sz w:val="44"/>
          <w:u w:val="none" w:color="auto"/>
        </w:rPr>
        <w:t>上规模发展（应收账款融资奖励）项目</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84"/>
          <w:u w:val="none" w:color="auto"/>
        </w:rPr>
      </w:pPr>
      <w:r>
        <w:rPr>
          <w:rFonts w:hint="eastAsia" w:ascii="Times New Roman" w:hAnsi="Times New Roman" w:eastAsia="方正小标宋简体"/>
          <w:b w:val="0"/>
          <w:sz w:val="84"/>
          <w:u w:val="none" w:color="auto"/>
        </w:rPr>
        <w:t>申</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rPr>
        <w:t>报</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lang w:eastAsia="zh-CN"/>
        </w:rPr>
        <w:t>书</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联系电话：</w:t>
      </w: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r>
        <w:rPr>
          <w:rFonts w:ascii="Times New Roman" w:hAnsi="Times New Roman" w:eastAsia="仿宋_GB2312"/>
          <w:b/>
          <w:sz w:val="30"/>
          <w:u w:val="none" w:color="auto"/>
        </w:rPr>
        <w:t>201</w:t>
      </w:r>
      <w:r>
        <w:rPr>
          <w:rFonts w:hint="eastAsia" w:ascii="Times New Roman" w:hAnsi="Times New Roman" w:eastAsia="仿宋_GB2312"/>
          <w:b/>
          <w:sz w:val="30"/>
          <w:u w:val="none" w:color="auto"/>
          <w:lang w:val="en-US" w:eastAsia="zh-CN"/>
        </w:rPr>
        <w:t>9</w:t>
      </w:r>
      <w:r>
        <w:rPr>
          <w:rFonts w:ascii="Times New Roman" w:hAnsi="Times New Roman" w:eastAsia="仿宋_GB2312"/>
          <w:b/>
          <w:sz w:val="30"/>
          <w:u w:val="none" w:color="auto"/>
        </w:rPr>
        <w:t>年   月   日</w:t>
      </w:r>
    </w:p>
    <w:p>
      <w:pPr>
        <w:rPr>
          <w:rFonts w:ascii="Times New Roman" w:hAnsi="Times New Roman" w:eastAsia="仿宋_GB2312"/>
          <w:b/>
          <w:sz w:val="30"/>
          <w:u w:val="none" w:color="auto"/>
        </w:rPr>
      </w:pPr>
    </w:p>
    <w:p>
      <w:pPr>
        <w:ind w:left="0" w:leftChars="0" w:right="0" w:firstLine="0" w:firstLineChars="0"/>
        <w:jc w:val="center"/>
        <w:rPr>
          <w:rFonts w:hint="eastAsia" w:ascii="Times New Roman" w:hAnsi="Times New Roman" w:eastAsia="仿宋_GB2312"/>
          <w:b/>
          <w:sz w:val="32"/>
          <w:u w:val="none" w:color="auto"/>
          <w:lang w:eastAsia="zh-CN"/>
        </w:rPr>
      </w:pPr>
      <w:r>
        <w:rPr>
          <w:rFonts w:hint="eastAsia" w:ascii="Times New Roman" w:hAnsi="Times New Roman" w:eastAsia="仿宋_GB2312"/>
          <w:b/>
          <w:sz w:val="44"/>
          <w:u w:val="none" w:color="auto"/>
          <w:lang w:eastAsia="zh-CN"/>
        </w:rPr>
        <w:t>目　　　录</w:t>
      </w:r>
    </w:p>
    <w:p>
      <w:pPr>
        <w:ind w:left="0" w:leftChars="0" w:right="0" w:firstLine="0" w:firstLineChars="0"/>
        <w:jc w:val="center"/>
        <w:rPr>
          <w:rFonts w:hint="eastAsia" w:ascii="Times New Roman" w:hAnsi="Times New Roman" w:eastAsia="仿宋_GB2312"/>
          <w:b/>
          <w:sz w:val="32"/>
          <w:u w:val="none" w:color="auto"/>
          <w:lang w:eastAsia="zh-CN"/>
        </w:rPr>
      </w:pPr>
    </w:p>
    <w:p>
      <w:pPr>
        <w:ind w:left="0" w:leftChars="0" w:right="0" w:firstLine="0" w:firstLineChars="0"/>
        <w:jc w:val="center"/>
        <w:rPr>
          <w:rFonts w:hint="eastAsia" w:ascii="Times New Roman" w:hAnsi="Times New Roman" w:eastAsia="仿宋_GB2312"/>
          <w:b/>
          <w:sz w:val="32"/>
          <w:u w:val="none" w:color="auto"/>
          <w:lang w:eastAsia="zh-CN"/>
        </w:rPr>
      </w:pPr>
    </w:p>
    <w:p>
      <w:pPr>
        <w:ind w:left="684" w:leftChars="0" w:right="0" w:hangingChars="213"/>
        <w:jc w:val="both"/>
        <w:rPr>
          <w:rFonts w:hint="eastAsia" w:ascii="仿宋_GB2312" w:hAnsi="仿宋_GB2312" w:eastAsia="仿宋_GB2312"/>
          <w:b/>
          <w:i w:val="0"/>
          <w:snapToGrid/>
          <w:color w:val="000000"/>
          <w:sz w:val="32"/>
          <w:u w:val="none"/>
          <w:lang w:eastAsia="zh-CN"/>
        </w:rPr>
      </w:pPr>
      <w:r>
        <w:rPr>
          <w:rFonts w:hint="eastAsia" w:ascii="仿宋_GB2312" w:hAnsi="仿宋_GB2312" w:eastAsia="仿宋_GB2312"/>
          <w:b/>
          <w:sz w:val="32"/>
          <w:u w:val="none" w:color="auto"/>
          <w:lang w:eastAsia="zh-CN"/>
        </w:rPr>
        <w:t>一、</w:t>
      </w:r>
      <w:r>
        <w:rPr>
          <w:rFonts w:hint="eastAsia" w:ascii="仿宋_GB2312" w:hAnsi="仿宋_GB2312" w:eastAsia="仿宋_GB2312"/>
          <w:b/>
          <w:i w:val="0"/>
          <w:snapToGrid/>
          <w:color w:val="000000"/>
          <w:sz w:val="32"/>
          <w:u w:val="none"/>
          <w:lang w:eastAsia="zh-CN"/>
        </w:rPr>
        <w:t>2019年省促进民营经济和中小微工业企业上规模发展（应收账款融资奖励）项目申请表</w:t>
      </w:r>
    </w:p>
    <w:p>
      <w:pPr>
        <w:numPr>
          <w:ilvl w:val="0"/>
          <w:numId w:val="4"/>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sz w:val="32"/>
          <w:u w:val="none" w:color="auto"/>
          <w:lang w:eastAsia="zh-CN"/>
        </w:rPr>
        <w:t>其他材料</w:t>
      </w:r>
    </w:p>
    <w:p>
      <w:pPr>
        <w:widowControl w:val="0"/>
        <w:numPr>
          <w:ilvl w:val="0"/>
          <w:numId w:val="5"/>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val="0"/>
          <w:color w:val="auto"/>
          <w:sz w:val="32"/>
          <w:highlight w:val="none"/>
        </w:rPr>
        <w:t>申报单位的营业执照</w:t>
      </w:r>
      <w:r>
        <w:rPr>
          <w:rFonts w:hint="eastAsia" w:ascii="仿宋_GB2312" w:hAnsi="仿宋_GB2312" w:eastAsia="仿宋_GB2312"/>
          <w:b w:val="0"/>
          <w:color w:val="auto"/>
          <w:sz w:val="32"/>
          <w:highlight w:val="none"/>
          <w:lang w:eastAsia="zh-CN"/>
        </w:rPr>
        <w:t>；</w:t>
      </w:r>
    </w:p>
    <w:p>
      <w:pPr>
        <w:widowControl w:val="0"/>
        <w:numPr>
          <w:ilvl w:val="0"/>
          <w:numId w:val="5"/>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val="0"/>
          <w:color w:val="auto"/>
          <w:sz w:val="32"/>
          <w:highlight w:val="none"/>
        </w:rPr>
        <w:t>组织机构代码证</w:t>
      </w:r>
      <w:r>
        <w:rPr>
          <w:rFonts w:hint="eastAsia" w:ascii="仿宋_GB2312" w:hAnsi="仿宋_GB2312" w:eastAsia="仿宋_GB2312"/>
          <w:b w:val="0"/>
          <w:color w:val="auto"/>
          <w:sz w:val="32"/>
          <w:highlight w:val="none"/>
          <w:lang w:eastAsia="zh-CN"/>
        </w:rPr>
        <w:t>；</w:t>
      </w:r>
    </w:p>
    <w:p>
      <w:pPr>
        <w:widowControl w:val="0"/>
        <w:numPr>
          <w:ilvl w:val="0"/>
          <w:numId w:val="5"/>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val="0"/>
          <w:color w:val="auto"/>
          <w:sz w:val="32"/>
          <w:highlight w:val="none"/>
        </w:rPr>
        <w:t>申报</w:t>
      </w:r>
      <w:r>
        <w:rPr>
          <w:rFonts w:hint="eastAsia" w:ascii="仿宋_GB2312" w:hAnsi="仿宋_GB2312" w:eastAsia="仿宋_GB2312"/>
          <w:b w:val="0"/>
          <w:color w:val="auto"/>
          <w:sz w:val="32"/>
          <w:highlight w:val="none"/>
          <w:lang w:eastAsia="zh-CN"/>
        </w:rPr>
        <w:t>企业信用报告；</w:t>
      </w:r>
    </w:p>
    <w:p>
      <w:pPr>
        <w:widowControl w:val="0"/>
        <w:numPr>
          <w:ilvl w:val="0"/>
          <w:numId w:val="5"/>
        </w:numPr>
        <w:ind w:left="0" w:leftChars="0" w:right="0" w:firstLine="0" w:firstLineChars="0"/>
        <w:jc w:val="both"/>
        <w:rPr>
          <w:rFonts w:hint="eastAsia" w:ascii="仿宋_GB2312" w:hAnsi="仿宋_GB2312" w:eastAsia="仿宋_GB2312"/>
          <w:b/>
          <w:sz w:val="32"/>
          <w:u w:val="none" w:color="auto"/>
          <w:lang w:eastAsia="zh-CN"/>
        </w:rPr>
      </w:pPr>
      <w:r>
        <w:rPr>
          <w:rFonts w:hint="eastAsia" w:eastAsia="仿宋_GB2312"/>
          <w:color w:val="000000"/>
          <w:sz w:val="32"/>
        </w:rPr>
        <w:t>核心企业在线确认实现应收账款融资情况表</w:t>
      </w:r>
      <w:r>
        <w:rPr>
          <w:rFonts w:hint="eastAsia" w:ascii="仿宋_GB2312" w:hAnsi="仿宋_GB2312" w:eastAsia="仿宋_GB2312"/>
          <w:b/>
          <w:sz w:val="32"/>
          <w:u w:val="none" w:color="auto"/>
          <w:lang w:eastAsia="zh-CN"/>
        </w:rPr>
        <w:t>；</w:t>
      </w:r>
    </w:p>
    <w:p>
      <w:pPr>
        <w:widowControl w:val="0"/>
        <w:numPr>
          <w:ilvl w:val="0"/>
          <w:numId w:val="5"/>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sz w:val="32"/>
          <w:u w:val="none" w:color="auto"/>
        </w:rPr>
        <w:t>…………</w:t>
      </w:r>
    </w:p>
    <w:p>
      <w:pPr>
        <w:widowControl w:val="0"/>
        <w:numPr>
          <w:ilvl w:val="0"/>
          <w:numId w:val="0"/>
        </w:numPr>
        <w:ind w:left="0" w:leftChars="0" w:right="0" w:firstLine="0" w:firstLineChars="0"/>
        <w:jc w:val="center"/>
        <w:rPr>
          <w:rFonts w:hint="eastAsia" w:ascii="仿宋_GB2312" w:hAnsi="仿宋_GB2312" w:eastAsia="仿宋_GB2312"/>
          <w:b/>
          <w:sz w:val="30"/>
          <w:u w:val="none" w:color="auto"/>
          <w:lang w:eastAsia="zh-CN"/>
        </w:rPr>
      </w:pPr>
      <w:r>
        <w:rPr>
          <w:rFonts w:hint="eastAsia" w:ascii="仿宋_GB2312" w:hAnsi="仿宋_GB2312" w:eastAsia="仿宋_GB2312"/>
          <w:b/>
          <w:sz w:val="32"/>
          <w:u w:val="none" w:color="auto"/>
        </w:rPr>
        <w:t>…………</w:t>
      </w:r>
    </w:p>
    <w:p>
      <w:pPr>
        <w:widowControl w:val="0"/>
        <w:numPr>
          <w:ilvl w:val="0"/>
          <w:numId w:val="0"/>
        </w:numPr>
        <w:ind w:right="0"/>
        <w:jc w:val="both"/>
        <w:rPr>
          <w:rFonts w:hint="eastAsia" w:ascii="仿宋_GB2312" w:hAnsi="仿宋_GB2312" w:eastAsia="仿宋_GB2312"/>
          <w:b/>
          <w:sz w:val="30"/>
          <w:u w:val="none" w:color="auto"/>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32"/>
          <w:u w:val="none"/>
          <w:lang w:eastAsia="zh-CN"/>
        </w:rPr>
      </w:pPr>
      <w:r>
        <w:rPr>
          <w:rFonts w:hint="eastAsia" w:ascii="仿宋_GB2312" w:hAnsi="仿宋_GB2312" w:eastAsia="仿宋_GB2312"/>
          <w:b/>
          <w:sz w:val="30"/>
          <w:u w:val="none" w:color="auto"/>
          <w:lang w:eastAsia="zh-CN"/>
        </w:rPr>
        <w:t xml:space="preserve">     </w:t>
      </w:r>
      <w:r>
        <w:rPr>
          <w:rFonts w:hint="eastAsia" w:ascii="仿宋_GB2312" w:hAnsi="仿宋_GB2312" w:eastAsia="仿宋_GB2312"/>
          <w:b/>
          <w:sz w:val="30"/>
          <w:u w:val="none" w:color="auto"/>
        </w:rPr>
        <w:br w:type="page"/>
      </w:r>
      <w:r>
        <w:rPr>
          <w:rFonts w:hint="default" w:ascii="宋体" w:hAnsi="宋体" w:eastAsia="宋体"/>
          <w:b/>
          <w:i w:val="0"/>
          <w:snapToGrid/>
          <w:color w:val="000000"/>
          <w:sz w:val="32"/>
          <w:u w:val="none"/>
          <w:lang w:eastAsia="zh-CN"/>
        </w:rPr>
        <w:t>2019年省促进民营经济和中小微工业企业上规模发展</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32"/>
          <w:u w:val="none"/>
          <w:lang w:eastAsia="zh-CN"/>
        </w:rPr>
      </w:pPr>
      <w:r>
        <w:rPr>
          <w:rFonts w:hint="default" w:ascii="宋体" w:hAnsi="宋体" w:eastAsia="宋体"/>
          <w:b/>
          <w:i w:val="0"/>
          <w:snapToGrid/>
          <w:color w:val="000000"/>
          <w:sz w:val="32"/>
          <w:u w:val="none"/>
          <w:lang w:eastAsia="zh-CN"/>
        </w:rPr>
        <w:t>（应收账款融资奖励）项目申请表</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32"/>
          <w:u w:val="none"/>
          <w:lang w:eastAsia="zh-CN"/>
        </w:rPr>
      </w:pPr>
    </w:p>
    <w:tbl>
      <w:tblPr>
        <w:tblStyle w:val="7"/>
        <w:tblW w:w="9072" w:type="dxa"/>
        <w:jc w:val="center"/>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
        <w:gridCol w:w="623"/>
        <w:gridCol w:w="208"/>
        <w:gridCol w:w="600"/>
        <w:gridCol w:w="892"/>
        <w:gridCol w:w="608"/>
        <w:gridCol w:w="152"/>
        <w:gridCol w:w="645"/>
        <w:gridCol w:w="180"/>
        <w:gridCol w:w="660"/>
        <w:gridCol w:w="247"/>
        <w:gridCol w:w="336"/>
        <w:gridCol w:w="675"/>
        <w:gridCol w:w="767"/>
        <w:gridCol w:w="151"/>
        <w:gridCol w:w="257"/>
        <w:gridCol w:w="389"/>
        <w:gridCol w:w="101"/>
        <w:gridCol w:w="1337"/>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50" w:hRule="atLeast"/>
          <w:jc w:val="center"/>
        </w:trPr>
        <w:tc>
          <w:tcPr>
            <w:tcW w:w="1431"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申请</w:t>
            </w:r>
            <w:r>
              <w:rPr>
                <w:rFonts w:hint="eastAsia" w:ascii="宋体" w:hAnsi="宋体"/>
                <w:lang w:eastAsia="zh-CN"/>
              </w:rPr>
              <w:t>企业名称</w:t>
            </w:r>
          </w:p>
          <w:p>
            <w:pPr>
              <w:snapToGrid w:val="0"/>
              <w:spacing w:line="240" w:lineRule="auto"/>
              <w:jc w:val="center"/>
              <w:rPr>
                <w:rFonts w:ascii="宋体" w:hAnsi="宋体"/>
              </w:rPr>
            </w:pPr>
            <w:r>
              <w:rPr>
                <w:rFonts w:hint="eastAsia" w:ascii="宋体" w:hAnsi="宋体"/>
              </w:rPr>
              <w:t>(</w:t>
            </w:r>
            <w:r>
              <w:rPr>
                <w:rFonts w:hint="eastAsia" w:ascii="宋体" w:hAnsi="宋体"/>
                <w:lang w:eastAsia="zh-CN"/>
              </w:rPr>
              <w:t>盖</w:t>
            </w:r>
            <w:r>
              <w:rPr>
                <w:rFonts w:hint="eastAsia" w:ascii="宋体" w:hAnsi="宋体"/>
              </w:rPr>
              <w:t>章)</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left"/>
              <w:rPr>
                <w:rFonts w:hint="eastAsia" w:ascii="宋体" w:hAnsi="宋体" w:eastAsia="宋体"/>
                <w:lang w:eastAsia="zh-CN"/>
              </w:rPr>
            </w:pPr>
            <w:r>
              <w:rPr>
                <w:rFonts w:hint="eastAsia" w:ascii="宋体" w:hAnsi="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0" w:hRule="atLeas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公司注册地址</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trHeight w:val="866" w:hRule="atLeas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法定代表人</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注册资本</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95" w:hRule="exac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企</w:t>
            </w:r>
            <w:r>
              <w:rPr>
                <w:rFonts w:hint="eastAsia" w:ascii="宋体" w:hAnsi="宋体"/>
                <w:lang w:eastAsia="zh-CN"/>
              </w:rPr>
              <w:t xml:space="preserve"> </w:t>
            </w:r>
            <w:r>
              <w:rPr>
                <w:rFonts w:hint="eastAsia" w:ascii="宋体" w:hAnsi="宋体"/>
              </w:rPr>
              <w:t>业</w:t>
            </w:r>
            <w:r>
              <w:rPr>
                <w:rFonts w:hint="eastAsia" w:ascii="宋体" w:hAnsi="宋体"/>
                <w:lang w:eastAsia="zh-CN"/>
              </w:rPr>
              <w:t xml:space="preserve"> </w:t>
            </w:r>
            <w:r>
              <w:rPr>
                <w:rFonts w:hint="eastAsia" w:ascii="宋体" w:hAnsi="宋体"/>
              </w:rPr>
              <w:t>类</w:t>
            </w:r>
            <w:r>
              <w:rPr>
                <w:rFonts w:hint="eastAsia" w:ascii="宋体" w:hAnsi="宋体"/>
                <w:lang w:eastAsia="zh-CN"/>
              </w:rPr>
              <w:t xml:space="preserve"> </w:t>
            </w:r>
            <w:r>
              <w:rPr>
                <w:rFonts w:hint="eastAsia" w:ascii="宋体" w:hAnsi="宋体"/>
              </w:rPr>
              <w:t>型</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lang w:eastAsia="zh-CN"/>
              </w:rPr>
              <w:t>注册</w:t>
            </w:r>
            <w:r>
              <w:rPr>
                <w:rFonts w:hint="eastAsia" w:ascii="宋体" w:hAnsi="宋体"/>
              </w:rPr>
              <w:t>时间</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925" w:hRule="exact"/>
          <w:jc w:val="center"/>
        </w:trPr>
        <w:tc>
          <w:tcPr>
            <w:tcW w:w="831"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r>
              <w:rPr>
                <w:rFonts w:hint="eastAsia" w:ascii="宋体" w:hAnsi="宋体"/>
              </w:rPr>
              <w:t>项目</w:t>
            </w:r>
          </w:p>
          <w:p>
            <w:pPr>
              <w:snapToGrid w:val="0"/>
              <w:spacing w:line="240" w:lineRule="auto"/>
              <w:jc w:val="center"/>
              <w:rPr>
                <w:rFonts w:ascii="宋体" w:hAnsi="宋体"/>
              </w:rPr>
            </w:pPr>
            <w:r>
              <w:rPr>
                <w:rFonts w:hint="eastAsia" w:ascii="宋体" w:hAnsi="宋体"/>
              </w:rPr>
              <w:t>负责人</w:t>
            </w:r>
          </w:p>
        </w:tc>
        <w:tc>
          <w:tcPr>
            <w:tcW w:w="1492"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608"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电话</w:t>
            </w:r>
          </w:p>
        </w:tc>
        <w:tc>
          <w:tcPr>
            <w:tcW w:w="1637"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583"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手机</w:t>
            </w:r>
          </w:p>
        </w:tc>
        <w:tc>
          <w:tcPr>
            <w:tcW w:w="1850"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490"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传真</w:t>
            </w:r>
          </w:p>
        </w:tc>
        <w:tc>
          <w:tcPr>
            <w:tcW w:w="1489"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0" w:hRule="exact"/>
          <w:jc w:val="center"/>
        </w:trPr>
        <w:tc>
          <w:tcPr>
            <w:tcW w:w="623"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所属行业</w:t>
            </w:r>
          </w:p>
        </w:tc>
        <w:tc>
          <w:tcPr>
            <w:tcW w:w="2460" w:type="dxa"/>
            <w:gridSpan w:val="5"/>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lang w:eastAsia="zh-CN"/>
              </w:rPr>
            </w:pPr>
            <w:r>
              <w:rPr>
                <w:rFonts w:hint="eastAsia" w:ascii="宋体" w:hAnsi="宋体"/>
                <w:lang w:eastAsia="zh-CN"/>
              </w:rPr>
              <w:t xml:space="preserve"> </w:t>
            </w:r>
          </w:p>
        </w:tc>
        <w:tc>
          <w:tcPr>
            <w:tcW w:w="64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lang w:eastAsia="zh-CN"/>
              </w:rPr>
            </w:pPr>
            <w:r>
              <w:rPr>
                <w:rFonts w:hint="eastAsia" w:ascii="宋体" w:hAnsi="宋体"/>
              </w:rPr>
              <w:t>主营业务</w:t>
            </w:r>
          </w:p>
        </w:tc>
        <w:tc>
          <w:tcPr>
            <w:tcW w:w="2865"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lang w:eastAsia="zh-CN"/>
              </w:rPr>
              <w:t xml:space="preserve"> </w:t>
            </w:r>
          </w:p>
        </w:tc>
        <w:tc>
          <w:tcPr>
            <w:tcW w:w="797"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rPr>
            </w:pPr>
            <w:r>
              <w:rPr>
                <w:rFonts w:hint="eastAsia" w:ascii="宋体" w:hAnsi="宋体"/>
              </w:rPr>
              <w:t>主营业务</w:t>
            </w:r>
            <w:r>
              <w:rPr>
                <w:rFonts w:hint="eastAsia" w:ascii="宋体" w:hAnsi="宋体"/>
                <w:lang w:eastAsia="zh-CN"/>
              </w:rPr>
              <w:t>收入</w:t>
            </w:r>
          </w:p>
        </w:tc>
        <w:tc>
          <w:tcPr>
            <w:tcW w:w="1590"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30" w:hRule="exact"/>
          <w:jc w:val="center"/>
        </w:trPr>
        <w:tc>
          <w:tcPr>
            <w:tcW w:w="674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rPr>
            </w:pPr>
            <w:r>
              <w:rPr>
                <w:rFonts w:hint="eastAsia" w:ascii="宋体" w:hAnsi="宋体"/>
                <w:u w:val="none" w:color="auto"/>
                <w:lang w:eastAsia="zh-CN"/>
              </w:rPr>
              <w:t xml:space="preserve">  本企业</w:t>
            </w:r>
            <w:r>
              <w:rPr>
                <w:rFonts w:hint="eastAsia" w:ascii="宋体" w:hAnsi="宋体" w:eastAsia="宋体"/>
                <w:kern w:val="2"/>
                <w:sz w:val="21"/>
                <w:lang w:val="en-US" w:eastAsia="zh-CN"/>
              </w:rPr>
              <w:t>近5年来在专项资金管理、使用过程中</w:t>
            </w:r>
            <w:r>
              <w:rPr>
                <w:rFonts w:hint="eastAsia" w:ascii="宋体" w:hAnsi="宋体"/>
                <w:kern w:val="2"/>
                <w:sz w:val="21"/>
                <w:lang w:val="en-US" w:eastAsia="zh-CN"/>
              </w:rPr>
              <w:t>有</w:t>
            </w:r>
            <w:r>
              <w:rPr>
                <w:rFonts w:hint="eastAsia" w:ascii="宋体" w:hAnsi="宋体" w:eastAsia="宋体"/>
                <w:kern w:val="2"/>
                <w:sz w:val="21"/>
                <w:lang w:val="en-US" w:eastAsia="zh-CN"/>
              </w:rPr>
              <w:t>没有存在违法违规行为</w:t>
            </w:r>
          </w:p>
        </w:tc>
        <w:tc>
          <w:tcPr>
            <w:tcW w:w="2236" w:type="dxa"/>
            <w:gridSpan w:val="5"/>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674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rPr>
            </w:pPr>
            <w:r>
              <w:rPr>
                <w:rFonts w:hint="eastAsia" w:ascii="宋体" w:hAnsi="宋体" w:eastAsia="宋体"/>
                <w:kern w:val="2"/>
                <w:sz w:val="21"/>
                <w:lang w:val="en-US" w:eastAsia="zh-CN"/>
              </w:rPr>
              <w:t>本企业及申报的项目</w:t>
            </w:r>
            <w:r>
              <w:rPr>
                <w:rFonts w:hint="eastAsia" w:ascii="宋体" w:hAnsi="宋体"/>
                <w:kern w:val="2"/>
                <w:sz w:val="21"/>
                <w:lang w:val="en-US" w:eastAsia="zh-CN"/>
              </w:rPr>
              <w:t>是否</w:t>
            </w:r>
            <w:r>
              <w:rPr>
                <w:rFonts w:hint="eastAsia" w:ascii="宋体" w:hAnsi="宋体" w:eastAsia="宋体"/>
                <w:kern w:val="2"/>
                <w:sz w:val="21"/>
                <w:lang w:val="en-US" w:eastAsia="zh-CN"/>
              </w:rPr>
              <w:t>存在重大商业或法律纠纷</w:t>
            </w:r>
          </w:p>
        </w:tc>
        <w:tc>
          <w:tcPr>
            <w:tcW w:w="2236" w:type="dxa"/>
            <w:gridSpan w:val="5"/>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05" w:hRule="exact"/>
          <w:jc w:val="center"/>
        </w:trPr>
        <w:tc>
          <w:tcPr>
            <w:tcW w:w="8980" w:type="dxa"/>
            <w:gridSpan w:val="1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rPr>
            </w:pPr>
            <w:r>
              <w:rPr>
                <w:rFonts w:hint="eastAsia" w:ascii="宋体" w:hAnsi="宋体"/>
                <w:b/>
                <w:kern w:val="2"/>
                <w:sz w:val="21"/>
                <w:lang w:val="en-US" w:eastAsia="zh-CN"/>
              </w:rPr>
              <w:t>申请奖励的有关情况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r>
              <w:rPr>
                <w:rFonts w:hint="eastAsia" w:ascii="宋体" w:hAnsi="宋体" w:eastAsia="宋体"/>
                <w:kern w:val="2"/>
                <w:sz w:val="21"/>
                <w:lang w:val="en-US" w:eastAsia="zh-CN"/>
              </w:rPr>
              <w:t>帮助中小企业融资家数（家）</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3908" w:type="dxa"/>
            <w:gridSpan w:val="8"/>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r>
              <w:rPr>
                <w:rFonts w:hint="eastAsia" w:ascii="宋体" w:hAnsi="宋体" w:eastAsia="宋体"/>
                <w:kern w:val="2"/>
                <w:sz w:val="21"/>
                <w:lang w:val="en-US" w:eastAsia="zh-CN"/>
              </w:rPr>
              <w:t>帮助中小企业融资笔数（笔）</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50"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r>
              <w:rPr>
                <w:rFonts w:hint="eastAsia" w:ascii="宋体" w:hAnsi="宋体" w:eastAsia="宋体"/>
                <w:kern w:val="2"/>
                <w:sz w:val="21"/>
                <w:lang w:val="en-US" w:eastAsia="zh-CN"/>
              </w:rPr>
              <w:t>帮助中小企业融资年化金额（万元）</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50"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r>
              <w:rPr>
                <w:rFonts w:hint="eastAsia" w:ascii="宋体" w:hAnsi="宋体" w:eastAsia="宋体"/>
                <w:kern w:val="2"/>
                <w:sz w:val="21"/>
                <w:lang w:val="en-US" w:eastAsia="zh-CN"/>
              </w:rPr>
              <w:t>本次申请财政奖励金额（万元）</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kern w:val="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19"/>
            <w:noWrap w:val="0"/>
            <w:vAlign w:val="center"/>
          </w:tcPr>
          <w:p>
            <w:pPr>
              <w:kinsoku/>
              <w:autoSpaceDE/>
              <w:autoSpaceDN w:val="0"/>
              <w:jc w:val="left"/>
              <w:textAlignment w:val="center"/>
              <w:rPr>
                <w:rFonts w:hint="default" w:ascii="宋体" w:hAnsi="宋体" w:eastAsia="宋体"/>
                <w:b/>
                <w:i w:val="0"/>
                <w:snapToGrid/>
                <w:color w:val="000000"/>
                <w:sz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30" w:hRule="atLeast"/>
          <w:jc w:val="center"/>
        </w:trPr>
        <w:tc>
          <w:tcPr>
            <w:tcW w:w="8920" w:type="dxa"/>
            <w:gridSpan w:val="19"/>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8"/>
                <w:u w:val="none"/>
                <w:lang w:eastAsia="zh-CN"/>
              </w:rPr>
            </w:pPr>
            <w:r>
              <w:rPr>
                <w:rFonts w:hint="default" w:ascii="宋体" w:hAnsi="宋体" w:eastAsia="宋体"/>
                <w:b/>
                <w:i w:val="0"/>
                <w:snapToGrid/>
                <w:color w:val="000000"/>
                <w:sz w:val="28"/>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087" w:hRule="atLeast"/>
          <w:jc w:val="center"/>
        </w:trPr>
        <w:tc>
          <w:tcPr>
            <w:tcW w:w="8920" w:type="dxa"/>
            <w:gridSpan w:val="19"/>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000000"/>
                <w:sz w:val="28"/>
                <w:u w:val="none"/>
                <w:lang w:eastAsia="zh-CN"/>
              </w:rPr>
              <w:t>奖补资金</w:t>
            </w:r>
            <w:r>
              <w:rPr>
                <w:rFonts w:hint="default" w:ascii="宋体" w:hAnsi="宋体" w:eastAsia="宋体"/>
                <w:b w:val="0"/>
                <w:i w:val="0"/>
                <w:snapToGrid/>
                <w:color w:val="000000"/>
                <w:sz w:val="28"/>
                <w:u w:val="none"/>
                <w:lang w:eastAsia="zh-CN"/>
              </w:rPr>
              <w:t>，保证</w:t>
            </w:r>
            <w:r>
              <w:rPr>
                <w:rFonts w:hint="default" w:ascii="宋体" w:hAnsi="宋体"/>
                <w:b w:val="0"/>
                <w:i w:val="0"/>
                <w:snapToGrid/>
                <w:color w:val="000000"/>
                <w:sz w:val="28"/>
                <w:u w:val="none"/>
                <w:lang w:eastAsia="zh-CN"/>
              </w:rPr>
              <w:t>按规定</w:t>
            </w:r>
            <w:r>
              <w:rPr>
                <w:rFonts w:hint="default" w:ascii="宋体" w:hAnsi="宋体" w:eastAsia="宋体"/>
                <w:b w:val="0"/>
                <w:i w:val="0"/>
                <w:snapToGrid/>
                <w:color w:val="000000"/>
                <w:sz w:val="28"/>
                <w:u w:val="none"/>
                <w:lang w:eastAsia="zh-CN"/>
              </w:rPr>
              <w:t>专款专用</w:t>
            </w:r>
            <w:r>
              <w:rPr>
                <w:rFonts w:hint="default" w:ascii="宋体" w:hAnsi="宋体"/>
                <w:b w:val="0"/>
                <w:i w:val="0"/>
                <w:snapToGrid/>
                <w:color w:val="000000"/>
                <w:sz w:val="28"/>
                <w:u w:val="none"/>
                <w:lang w:eastAsia="zh-CN"/>
              </w:rPr>
              <w:t>，并</w:t>
            </w:r>
            <w:r>
              <w:rPr>
                <w:rFonts w:hint="default" w:ascii="宋体" w:hAnsi="宋体" w:eastAsia="宋体"/>
                <w:b w:val="0"/>
                <w:i w:val="0"/>
                <w:snapToGrid/>
                <w:color w:val="000000"/>
                <w:sz w:val="28"/>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申报</w:t>
            </w:r>
            <w:r>
              <w:rPr>
                <w:rFonts w:hint="default" w:ascii="宋体" w:hAnsi="宋体" w:eastAsia="宋体"/>
                <w:b w:val="0"/>
                <w:i w:val="0"/>
                <w:snapToGrid/>
                <w:color w:val="000000"/>
                <w:sz w:val="28"/>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日期: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年</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月</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148"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jc w:val="center"/>
              <w:textAlignment w:val="center"/>
              <w:rPr>
                <w:rFonts w:hint="eastAsia" w:ascii="宋体" w:hAnsi="宋体" w:eastAsia="宋体"/>
                <w:b w:val="0"/>
                <w:i w:val="0"/>
                <w:snapToGrid/>
                <w:color w:val="000000"/>
                <w:sz w:val="28"/>
                <w:u w:val="none"/>
                <w:lang w:eastAsia="zh-CN"/>
              </w:rPr>
            </w:pPr>
            <w:r>
              <w:rPr>
                <w:rFonts w:hint="eastAsia" w:ascii="宋体" w:hAnsi="宋体" w:eastAsia="宋体"/>
                <w:b/>
                <w:i w:val="0"/>
                <w:snapToGrid/>
                <w:color w:val="000000"/>
                <w:sz w:val="28"/>
                <w:u w:val="none"/>
                <w:lang w:eastAsia="zh-CN"/>
              </w:rPr>
              <w:t>县、区（开发区）工信部门审核意见</w:t>
            </w:r>
            <w:r>
              <w:rPr>
                <w:rFonts w:hint="eastAsia" w:ascii="宋体" w:hAnsi="宋体" w:eastAsia="宋体"/>
                <w:b w:val="0"/>
                <w:i w:val="0"/>
                <w:snapToGrid/>
                <w:color w:val="000000"/>
                <w:sz w:val="28"/>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456"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br w:type="textWrapping"/>
            </w:r>
            <w:r>
              <w:rPr>
                <w:rFonts w:hint="eastAsia" w:ascii="宋体" w:hAnsi="宋体" w:eastAsia="宋体"/>
                <w:b w:val="0"/>
                <w:i w:val="0"/>
                <w:snapToGrid/>
                <w:color w:val="000000"/>
                <w:sz w:val="28"/>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38"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仿宋_GB2312" w:hAnsi="仿宋_GB2312" w:eastAsia="仿宋_GB2312"/>
                <w:b w:val="0"/>
                <w:i w:val="0"/>
                <w:snapToGrid/>
                <w:color w:val="000000"/>
                <w:sz w:val="24"/>
                <w:u w:val="none"/>
                <w:lang w:eastAsia="zh-CN"/>
              </w:rPr>
            </w:pPr>
            <w:r>
              <w:rPr>
                <w:rFonts w:hint="eastAsia" w:ascii="宋体" w:hAnsi="宋体"/>
                <w:b/>
                <w:i w:val="0"/>
                <w:snapToGrid/>
                <w:color w:val="000000"/>
                <w:sz w:val="28"/>
                <w:u w:val="none"/>
                <w:lang w:eastAsia="zh-CN"/>
              </w:rPr>
              <w:t>市</w:t>
            </w:r>
            <w:r>
              <w:rPr>
                <w:rFonts w:hint="eastAsia" w:ascii="宋体" w:hAnsi="宋体" w:eastAsia="宋体"/>
                <w:b/>
                <w:i w:val="0"/>
                <w:snapToGrid/>
                <w:color w:val="000000"/>
                <w:sz w:val="28"/>
                <w:u w:val="none"/>
                <w:lang w:eastAsia="zh-CN"/>
              </w:rPr>
              <w:t>工信部门审</w:t>
            </w:r>
            <w:r>
              <w:rPr>
                <w:rFonts w:hint="eastAsia" w:ascii="宋体" w:hAnsi="宋体"/>
                <w:b/>
                <w:i w:val="0"/>
                <w:snapToGrid/>
                <w:color w:val="000000"/>
                <w:sz w:val="28"/>
                <w:u w:val="none"/>
                <w:lang w:eastAsia="zh-CN"/>
              </w:rPr>
              <w:t>批</w:t>
            </w:r>
            <w:r>
              <w:rPr>
                <w:rFonts w:hint="eastAsia" w:ascii="宋体" w:hAnsi="宋体" w:eastAsia="宋体"/>
                <w:b/>
                <w:i w:val="0"/>
                <w:snapToGrid/>
                <w:color w:val="000000"/>
                <w:sz w:val="28"/>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486"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市工信局（盖章）</w:t>
            </w:r>
          </w:p>
          <w:p>
            <w:pPr>
              <w:kinsoku/>
              <w:autoSpaceDE/>
              <w:autoSpaceDN w:val="0"/>
              <w:ind w:firstLine="560" w:firstLineChars="200"/>
              <w:jc w:val="right"/>
              <w:textAlignment w:val="center"/>
              <w:rPr>
                <w:rFonts w:hint="default" w:ascii="仿宋_GB2312" w:hAnsi="仿宋_GB2312" w:eastAsia="仿宋_GB2312"/>
                <w:b w:val="0"/>
                <w:i w:val="0"/>
                <w:snapToGrid/>
                <w:color w:val="000000"/>
                <w:sz w:val="28"/>
                <w:u w:val="none"/>
                <w:lang w:eastAsia="zh-CN"/>
              </w:rPr>
            </w:pPr>
            <w:r>
              <w:rPr>
                <w:rFonts w:hint="eastAsia" w:ascii="宋体" w:hAnsi="宋体" w:eastAsia="宋体"/>
                <w:b w:val="0"/>
                <w:i w:val="0"/>
                <w:snapToGrid/>
                <w:color w:val="000000"/>
                <w:sz w:val="28"/>
                <w:u w:val="none"/>
                <w:lang w:eastAsia="zh-CN"/>
              </w:rPr>
              <w:t>年　　　月　　日</w:t>
            </w:r>
          </w:p>
        </w:tc>
      </w:tr>
    </w:tbl>
    <w:p>
      <w:pPr>
        <w:sectPr>
          <w:footerReference r:id="rId4" w:type="first"/>
          <w:footerReference r:id="rId3" w:type="default"/>
          <w:pgSz w:w="11906" w:h="16838"/>
          <w:pgMar w:top="2098" w:right="1474" w:bottom="1984" w:left="1587" w:header="851" w:footer="992" w:gutter="0"/>
          <w:pgNumType w:fmt="numberInDash"/>
          <w:cols w:space="720" w:num="1"/>
          <w:titlePg/>
          <w:docGrid w:type="lines" w:linePitch="580" w:charSpace="0"/>
        </w:sectPr>
      </w:pPr>
    </w:p>
    <w:p>
      <w:pPr>
        <w:adjustRightInd w:val="0"/>
        <w:snapToGrid w:val="0"/>
        <w:jc w:val="left"/>
        <w:outlineLvl w:val="0"/>
        <w:rPr>
          <w:rFonts w:hint="eastAsia" w:ascii="黑体" w:hAnsi="黑体" w:eastAsia="黑体"/>
          <w:sz w:val="32"/>
        </w:rPr>
      </w:pPr>
      <w:r>
        <w:rPr>
          <w:rFonts w:hint="eastAsia" w:ascii="黑体" w:hAnsi="黑体" w:eastAsia="黑体"/>
          <w:sz w:val="32"/>
        </w:rPr>
        <w:t>附</w:t>
      </w:r>
      <w:r>
        <w:rPr>
          <w:rFonts w:hint="eastAsia" w:ascii="黑体" w:hAnsi="黑体" w:eastAsia="黑体"/>
          <w:sz w:val="32"/>
          <w:lang w:eastAsia="zh-CN"/>
        </w:rPr>
        <w:t>表2：</w:t>
      </w:r>
    </w:p>
    <w:p>
      <w:pPr>
        <w:adjustRightInd w:val="0"/>
        <w:snapToGrid w:val="0"/>
        <w:jc w:val="left"/>
        <w:outlineLvl w:val="0"/>
        <w:rPr>
          <w:rFonts w:hint="eastAsia" w:eastAsia="方正黑体"/>
          <w:sz w:val="32"/>
        </w:rPr>
      </w:pPr>
    </w:p>
    <w:p>
      <w:pPr>
        <w:adjustRightInd w:val="0"/>
        <w:snapToGrid w:val="0"/>
        <w:spacing w:line="560" w:lineRule="exact"/>
        <w:jc w:val="center"/>
        <w:outlineLvl w:val="0"/>
        <w:rPr>
          <w:rFonts w:hint="eastAsia" w:eastAsia="方正小标宋简体"/>
          <w:sz w:val="44"/>
        </w:rPr>
      </w:pPr>
      <w:r>
        <w:rPr>
          <w:rFonts w:hint="eastAsia" w:eastAsia="方正小标宋简体"/>
          <w:sz w:val="44"/>
        </w:rPr>
        <w:t>核心企业在线确认实现应收账款融资情况表（参考表格）</w:t>
      </w:r>
    </w:p>
    <w:p>
      <w:pPr>
        <w:rPr>
          <w:rFonts w:hint="eastAsia"/>
        </w:rPr>
      </w:pPr>
    </w:p>
    <w:p>
      <w:pPr>
        <w:rPr>
          <w:rFonts w:hint="eastAsia" w:eastAsia="仿宋_GB2312"/>
          <w:sz w:val="32"/>
        </w:rPr>
      </w:pPr>
      <w:r>
        <w:rPr>
          <w:rFonts w:hint="eastAsia" w:eastAsia="仿宋_GB2312"/>
          <w:sz w:val="32"/>
        </w:rPr>
        <w:t>核心企业名称：                               联系人：         电话：</w:t>
      </w:r>
    </w:p>
    <w:tbl>
      <w:tblPr>
        <w:tblStyle w:val="7"/>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284"/>
        <w:gridCol w:w="1742"/>
        <w:gridCol w:w="1230"/>
        <w:gridCol w:w="1185"/>
        <w:gridCol w:w="1519"/>
        <w:gridCol w:w="1382"/>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1" w:type="dxa"/>
            <w:noWrap w:val="0"/>
            <w:vAlign w:val="center"/>
          </w:tcPr>
          <w:p>
            <w:pPr>
              <w:adjustRightInd w:val="0"/>
              <w:snapToGrid w:val="0"/>
              <w:jc w:val="center"/>
              <w:outlineLvl w:val="0"/>
              <w:rPr>
                <w:rFonts w:hint="eastAsia" w:eastAsia="方正黑体"/>
                <w:sz w:val="24"/>
              </w:rPr>
            </w:pPr>
            <w:r>
              <w:rPr>
                <w:rFonts w:hint="eastAsia" w:eastAsia="方正黑体"/>
                <w:sz w:val="24"/>
              </w:rPr>
              <w:t>序号</w:t>
            </w:r>
          </w:p>
        </w:tc>
        <w:tc>
          <w:tcPr>
            <w:tcW w:w="3284" w:type="dxa"/>
            <w:noWrap w:val="0"/>
            <w:vAlign w:val="center"/>
          </w:tcPr>
          <w:p>
            <w:pPr>
              <w:adjustRightInd w:val="0"/>
              <w:snapToGrid w:val="0"/>
              <w:jc w:val="center"/>
              <w:outlineLvl w:val="0"/>
              <w:rPr>
                <w:rFonts w:hint="eastAsia" w:eastAsia="方正黑体"/>
                <w:sz w:val="24"/>
              </w:rPr>
            </w:pPr>
            <w:r>
              <w:rPr>
                <w:rFonts w:hint="eastAsia" w:eastAsia="方正黑体"/>
                <w:sz w:val="24"/>
              </w:rPr>
              <w:t>融资企业名称</w:t>
            </w:r>
          </w:p>
        </w:tc>
        <w:tc>
          <w:tcPr>
            <w:tcW w:w="1742" w:type="dxa"/>
            <w:noWrap w:val="0"/>
            <w:vAlign w:val="center"/>
          </w:tcPr>
          <w:p>
            <w:pPr>
              <w:adjustRightInd w:val="0"/>
              <w:snapToGrid w:val="0"/>
              <w:jc w:val="center"/>
              <w:outlineLvl w:val="0"/>
              <w:rPr>
                <w:rFonts w:hint="eastAsia" w:eastAsia="方正黑体"/>
                <w:sz w:val="24"/>
              </w:rPr>
            </w:pPr>
            <w:r>
              <w:rPr>
                <w:rFonts w:hint="eastAsia" w:eastAsia="方正黑体"/>
                <w:sz w:val="24"/>
              </w:rPr>
              <w:t>资金提供方名称</w:t>
            </w:r>
          </w:p>
        </w:tc>
        <w:tc>
          <w:tcPr>
            <w:tcW w:w="1230" w:type="dxa"/>
            <w:noWrap w:val="0"/>
            <w:vAlign w:val="center"/>
          </w:tcPr>
          <w:p>
            <w:pPr>
              <w:adjustRightInd w:val="0"/>
              <w:snapToGrid w:val="0"/>
              <w:jc w:val="center"/>
              <w:outlineLvl w:val="0"/>
              <w:rPr>
                <w:rFonts w:hint="eastAsia" w:eastAsia="方正黑体"/>
                <w:sz w:val="24"/>
              </w:rPr>
            </w:pPr>
            <w:r>
              <w:rPr>
                <w:rFonts w:hint="eastAsia" w:eastAsia="方正黑体"/>
                <w:sz w:val="24"/>
              </w:rPr>
              <w:t>应收账款金额</w:t>
            </w:r>
          </w:p>
        </w:tc>
        <w:tc>
          <w:tcPr>
            <w:tcW w:w="1185" w:type="dxa"/>
            <w:noWrap w:val="0"/>
            <w:vAlign w:val="center"/>
          </w:tcPr>
          <w:p>
            <w:pPr>
              <w:adjustRightInd w:val="0"/>
              <w:snapToGrid w:val="0"/>
              <w:jc w:val="center"/>
              <w:outlineLvl w:val="0"/>
              <w:rPr>
                <w:rFonts w:hint="eastAsia" w:eastAsia="方正黑体"/>
                <w:sz w:val="24"/>
              </w:rPr>
            </w:pPr>
            <w:r>
              <w:rPr>
                <w:rFonts w:hint="eastAsia" w:eastAsia="方正黑体"/>
                <w:sz w:val="24"/>
              </w:rPr>
              <w:t>应收账款确认时间</w:t>
            </w:r>
          </w:p>
        </w:tc>
        <w:tc>
          <w:tcPr>
            <w:tcW w:w="1519" w:type="dxa"/>
            <w:noWrap w:val="0"/>
            <w:vAlign w:val="center"/>
          </w:tcPr>
          <w:p>
            <w:pPr>
              <w:adjustRightInd w:val="0"/>
              <w:snapToGrid w:val="0"/>
              <w:jc w:val="center"/>
              <w:outlineLvl w:val="0"/>
              <w:rPr>
                <w:rFonts w:hint="eastAsia" w:eastAsia="方正黑体"/>
                <w:sz w:val="24"/>
              </w:rPr>
            </w:pPr>
            <w:r>
              <w:rPr>
                <w:rFonts w:hint="eastAsia" w:eastAsia="方正黑体"/>
                <w:sz w:val="24"/>
              </w:rPr>
              <w:t>融资资金到达企业账户时间</w:t>
            </w:r>
          </w:p>
        </w:tc>
        <w:tc>
          <w:tcPr>
            <w:tcW w:w="1382" w:type="dxa"/>
            <w:noWrap w:val="0"/>
            <w:vAlign w:val="center"/>
          </w:tcPr>
          <w:p>
            <w:pPr>
              <w:adjustRightInd w:val="0"/>
              <w:snapToGrid w:val="0"/>
              <w:jc w:val="center"/>
              <w:outlineLvl w:val="0"/>
              <w:rPr>
                <w:rFonts w:hint="eastAsia" w:eastAsia="方正黑体"/>
                <w:sz w:val="24"/>
              </w:rPr>
            </w:pPr>
            <w:r>
              <w:rPr>
                <w:rFonts w:hint="eastAsia" w:eastAsia="方正黑体"/>
                <w:sz w:val="24"/>
              </w:rPr>
              <w:t>企业实际融资金额</w:t>
            </w:r>
          </w:p>
        </w:tc>
        <w:tc>
          <w:tcPr>
            <w:tcW w:w="1265" w:type="dxa"/>
            <w:noWrap w:val="0"/>
            <w:vAlign w:val="center"/>
          </w:tcPr>
          <w:p>
            <w:pPr>
              <w:adjustRightInd w:val="0"/>
              <w:snapToGrid w:val="0"/>
              <w:jc w:val="center"/>
              <w:outlineLvl w:val="0"/>
              <w:rPr>
                <w:rFonts w:hint="eastAsia" w:eastAsia="方正黑体"/>
                <w:sz w:val="24"/>
              </w:rPr>
            </w:pPr>
            <w:r>
              <w:rPr>
                <w:rFonts w:hint="eastAsia" w:eastAsia="方正黑体"/>
                <w:sz w:val="24"/>
              </w:rPr>
              <w:t>融资期限</w:t>
            </w:r>
          </w:p>
        </w:tc>
        <w:tc>
          <w:tcPr>
            <w:tcW w:w="1265" w:type="dxa"/>
            <w:noWrap w:val="0"/>
            <w:vAlign w:val="center"/>
          </w:tcPr>
          <w:p>
            <w:pPr>
              <w:adjustRightInd w:val="0"/>
              <w:snapToGrid w:val="0"/>
              <w:jc w:val="center"/>
              <w:outlineLvl w:val="0"/>
              <w:rPr>
                <w:rFonts w:hint="eastAsia" w:eastAsia="方正黑体"/>
                <w:sz w:val="24"/>
              </w:rPr>
            </w:pPr>
            <w:r>
              <w:rPr>
                <w:rFonts w:hint="eastAsia" w:eastAsia="方正黑体"/>
                <w:sz w:val="24"/>
              </w:rPr>
              <w:t>企业实际融资年化金额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rPr>
            </w:pPr>
          </w:p>
        </w:tc>
        <w:tc>
          <w:tcPr>
            <w:tcW w:w="3284" w:type="dxa"/>
            <w:noWrap w:val="0"/>
            <w:vAlign w:val="top"/>
          </w:tcPr>
          <w:p>
            <w:pPr>
              <w:rPr>
                <w:rFonts w:hint="eastAsia"/>
              </w:rPr>
            </w:pP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1" w:type="dxa"/>
            <w:noWrap w:val="0"/>
            <w:vAlign w:val="top"/>
          </w:tcPr>
          <w:p>
            <w:pPr>
              <w:rPr>
                <w:rFonts w:hint="eastAsia"/>
              </w:rPr>
            </w:pPr>
          </w:p>
        </w:tc>
        <w:tc>
          <w:tcPr>
            <w:tcW w:w="3284" w:type="dxa"/>
            <w:noWrap w:val="0"/>
            <w:vAlign w:val="top"/>
          </w:tcPr>
          <w:p>
            <w:pPr>
              <w:jc w:val="center"/>
              <w:rPr>
                <w:rFonts w:hint="eastAsia"/>
              </w:rPr>
            </w:pPr>
            <w:r>
              <w:rPr>
                <w:rFonts w:hint="eastAsia" w:eastAsia="方正黑体"/>
                <w:sz w:val="28"/>
              </w:rPr>
              <w:t>合计</w:t>
            </w:r>
          </w:p>
        </w:tc>
        <w:tc>
          <w:tcPr>
            <w:tcW w:w="1742" w:type="dxa"/>
            <w:noWrap w:val="0"/>
            <w:vAlign w:val="top"/>
          </w:tcPr>
          <w:p>
            <w:pPr>
              <w:rPr>
                <w:rFonts w:hint="eastAsia"/>
              </w:rPr>
            </w:pPr>
          </w:p>
        </w:tc>
        <w:tc>
          <w:tcPr>
            <w:tcW w:w="1230" w:type="dxa"/>
            <w:noWrap w:val="0"/>
            <w:vAlign w:val="top"/>
          </w:tcPr>
          <w:p>
            <w:pPr>
              <w:rPr>
                <w:rFonts w:hint="eastAsia"/>
              </w:rPr>
            </w:pPr>
          </w:p>
        </w:tc>
        <w:tc>
          <w:tcPr>
            <w:tcW w:w="1185" w:type="dxa"/>
            <w:noWrap w:val="0"/>
            <w:vAlign w:val="top"/>
          </w:tcPr>
          <w:p>
            <w:pPr>
              <w:rPr>
                <w:rFonts w:hint="eastAsia"/>
              </w:rPr>
            </w:pPr>
          </w:p>
        </w:tc>
        <w:tc>
          <w:tcPr>
            <w:tcW w:w="1519" w:type="dxa"/>
            <w:noWrap w:val="0"/>
            <w:vAlign w:val="top"/>
          </w:tcPr>
          <w:p>
            <w:pPr>
              <w:rPr>
                <w:rFonts w:hint="eastAsia"/>
              </w:rPr>
            </w:pPr>
          </w:p>
        </w:tc>
        <w:tc>
          <w:tcPr>
            <w:tcW w:w="1382" w:type="dxa"/>
            <w:noWrap w:val="0"/>
            <w:vAlign w:val="top"/>
          </w:tcPr>
          <w:p>
            <w:pPr>
              <w:rPr>
                <w:rFonts w:hint="eastAsia"/>
              </w:rPr>
            </w:pPr>
          </w:p>
        </w:tc>
        <w:tc>
          <w:tcPr>
            <w:tcW w:w="1265" w:type="dxa"/>
            <w:noWrap w:val="0"/>
            <w:vAlign w:val="top"/>
          </w:tcPr>
          <w:p>
            <w:pPr>
              <w:rPr>
                <w:rFonts w:hint="eastAsia"/>
              </w:rPr>
            </w:pPr>
          </w:p>
        </w:tc>
        <w:tc>
          <w:tcPr>
            <w:tcW w:w="1265" w:type="dxa"/>
            <w:noWrap w:val="0"/>
            <w:vAlign w:val="top"/>
          </w:tcPr>
          <w:p>
            <w:pPr>
              <w:rPr>
                <w:rFonts w:hint="eastAsia"/>
              </w:rPr>
            </w:pPr>
          </w:p>
        </w:tc>
      </w:tr>
    </w:tbl>
    <w:p>
      <w:pPr>
        <w:rPr>
          <w:rFonts w:hint="eastAsia" w:eastAsia="仿宋_GB2312"/>
          <w:sz w:val="32"/>
        </w:rPr>
      </w:pPr>
      <w:r>
        <w:rPr>
          <w:rFonts w:hint="eastAsia" w:eastAsia="仿宋_GB2312"/>
          <w:sz w:val="32"/>
        </w:rPr>
        <w:t>注：1、融资时间为</w:t>
      </w:r>
      <w:r>
        <w:rPr>
          <w:rFonts w:hint="default" w:ascii="Times New Roman" w:hAnsi="Times New Roman" w:eastAsia="仿宋_GB2312" w:cs="Times New Roman"/>
          <w:sz w:val="32"/>
          <w:szCs w:val="32"/>
          <w:u w:val="none" w:color="auto"/>
        </w:rPr>
        <w:t>201</w:t>
      </w:r>
      <w:r>
        <w:rPr>
          <w:rFonts w:hint="default" w:ascii="Times New Roman" w:hAnsi="Times New Roman" w:eastAsia="仿宋_GB2312" w:cs="Times New Roman"/>
          <w:sz w:val="32"/>
          <w:szCs w:val="32"/>
          <w:u w:val="none" w:color="auto"/>
          <w:lang w:val="en-US" w:eastAsia="zh-CN"/>
        </w:rPr>
        <w:t>8</w:t>
      </w:r>
      <w:r>
        <w:rPr>
          <w:rFonts w:hint="default" w:ascii="Times New Roman" w:hAnsi="Times New Roman" w:eastAsia="仿宋_GB2312" w:cs="Times New Roman"/>
          <w:sz w:val="32"/>
          <w:szCs w:val="32"/>
          <w:u w:val="none" w:color="auto"/>
        </w:rPr>
        <w:t>年1月1日至201</w:t>
      </w:r>
      <w:r>
        <w:rPr>
          <w:rFonts w:hint="default" w:ascii="Times New Roman" w:hAnsi="Times New Roman" w:eastAsia="仿宋_GB2312" w:cs="Times New Roman"/>
          <w:sz w:val="32"/>
          <w:szCs w:val="32"/>
          <w:u w:val="none" w:color="auto"/>
          <w:lang w:val="en-US" w:eastAsia="zh-CN"/>
        </w:rPr>
        <w:t>8</w:t>
      </w:r>
      <w:r>
        <w:rPr>
          <w:rFonts w:hint="default" w:ascii="Times New Roman" w:hAnsi="Times New Roman" w:eastAsia="仿宋_GB2312" w:cs="Times New Roman"/>
          <w:sz w:val="32"/>
          <w:szCs w:val="32"/>
          <w:u w:val="none" w:color="auto"/>
        </w:rPr>
        <w:t>年12月31日</w:t>
      </w:r>
      <w:r>
        <w:rPr>
          <w:rFonts w:hint="eastAsia" w:eastAsia="仿宋_GB2312"/>
          <w:sz w:val="32"/>
        </w:rPr>
        <w:t>。</w:t>
      </w:r>
    </w:p>
    <w:p>
      <w:pPr>
        <w:rPr>
          <w:rFonts w:hint="eastAsia" w:eastAsia="仿宋_GB2312"/>
          <w:sz w:val="32"/>
        </w:rPr>
      </w:pPr>
      <w:r>
        <w:rPr>
          <w:rFonts w:hint="eastAsia" w:eastAsia="仿宋_GB2312"/>
          <w:sz w:val="32"/>
        </w:rPr>
        <w:t xml:space="preserve">    2、同一企业发生多笔融资的，按逐笔填列。</w:t>
      </w:r>
    </w:p>
    <w:p>
      <w:pPr>
        <w:rPr>
          <w:rFonts w:hint="eastAsia" w:eastAsia="仿宋_GB2312"/>
          <w:sz w:val="32"/>
        </w:rPr>
      </w:pPr>
      <w:r>
        <w:rPr>
          <w:rFonts w:hint="eastAsia" w:eastAsia="仿宋_GB2312"/>
          <w:sz w:val="32"/>
        </w:rPr>
        <w:t xml:space="preserve">    3、融资企业为广东省内企业。</w:t>
      </w:r>
    </w:p>
    <w:p>
      <w:pPr>
        <w:ind w:firstLine="640" w:firstLineChars="200"/>
        <w:rPr>
          <w:rFonts w:hint="eastAsia" w:eastAsia="仿宋_GB2312"/>
          <w:sz w:val="32"/>
        </w:rPr>
      </w:pPr>
      <w:r>
        <w:rPr>
          <w:rFonts w:hint="eastAsia" w:eastAsia="仿宋_GB2312"/>
          <w:sz w:val="32"/>
        </w:rPr>
        <w:t>4、表格不够填写可增加行数，金额单位为万元。</w:t>
      </w:r>
    </w:p>
    <w:p>
      <w:pPr>
        <w:ind w:firstLine="640" w:firstLineChars="200"/>
        <w:rPr>
          <w:rFonts w:hint="eastAsia" w:eastAsia="仿宋_GB2312"/>
          <w:sz w:val="32"/>
        </w:rPr>
      </w:pPr>
    </w:p>
    <w:p>
      <w:pPr>
        <w:ind w:firstLine="640" w:firstLineChars="200"/>
        <w:rPr>
          <w:rFonts w:hint="eastAsia" w:eastAsia="仿宋_GB2312"/>
          <w:sz w:val="32"/>
        </w:rPr>
      </w:pPr>
    </w:p>
    <w:p>
      <w:pPr>
        <w:ind w:firstLine="420" w:firstLineChars="200"/>
        <w:rPr>
          <w:rFonts w:hint="eastAsia"/>
        </w:rPr>
      </w:pPr>
    </w:p>
    <w:p>
      <w:pPr>
        <w:ind w:firstLine="420" w:firstLineChars="200"/>
        <w:rPr>
          <w:rFonts w:hint="eastAsia"/>
        </w:rPr>
      </w:pPr>
    </w:p>
    <w:p>
      <w:pPr>
        <w:rPr>
          <w:rFonts w:hint="eastAsia" w:eastAsia="仿宋_GB2312"/>
          <w:sz w:val="32"/>
        </w:rPr>
      </w:pPr>
      <w:r>
        <w:rPr>
          <w:rFonts w:hint="eastAsia" w:eastAsia="仿宋_GB2312"/>
          <w:sz w:val="32"/>
        </w:rPr>
        <w:t>人民银行地市分行盖章                                 核心企业盖章</w:t>
      </w:r>
    </w:p>
    <w:p>
      <w:pPr>
        <w:rPr>
          <w:rFonts w:hint="eastAsia" w:eastAsia="仿宋_GB2312"/>
          <w:sz w:val="32"/>
        </w:rPr>
      </w:pPr>
    </w:p>
    <w:p>
      <w:pPr>
        <w:rPr>
          <w:rFonts w:hint="eastAsia" w:eastAsia="仿宋_GB2312"/>
          <w:sz w:val="32"/>
        </w:rPr>
      </w:pPr>
      <w:r>
        <w:rPr>
          <w:rFonts w:hint="eastAsia" w:eastAsia="仿宋_GB2312"/>
          <w:sz w:val="32"/>
        </w:rPr>
        <w:t>经办人：                                              经办人：</w:t>
      </w:r>
    </w:p>
    <w:p>
      <w:pPr>
        <w:rPr>
          <w:rFonts w:hint="eastAsia" w:eastAsia="仿宋_GB2312"/>
          <w:sz w:val="32"/>
        </w:rPr>
      </w:pPr>
      <w:r>
        <w:rPr>
          <w:rFonts w:hint="eastAsia" w:eastAsia="仿宋_GB2312"/>
          <w:sz w:val="32"/>
        </w:rPr>
        <w:t>联系电话：                                            联系电话：</w:t>
      </w:r>
    </w:p>
    <w:p>
      <w:pPr>
        <w:rPr>
          <w:rFonts w:hint="eastAsia" w:eastAsia="仿宋_GB2312"/>
          <w:sz w:val="32"/>
        </w:rPr>
      </w:pPr>
      <w:r>
        <w:rPr>
          <w:rFonts w:hint="eastAsia" w:eastAsia="仿宋_GB2312"/>
          <w:sz w:val="32"/>
        </w:rPr>
        <w:t>日期：                                                日期：</w:t>
      </w:r>
    </w:p>
    <w:p/>
    <w:p>
      <w:pPr>
        <w:spacing w:line="560" w:lineRule="exact"/>
        <w:jc w:val="left"/>
        <w:rPr>
          <w:rFonts w:hint="eastAsia" w:ascii="仿宋_GB2312" w:hAnsi="仿宋_GB2312" w:eastAsia="仿宋_GB2312"/>
          <w:kern w:val="36"/>
          <w:sz w:val="32"/>
        </w:rPr>
      </w:pPr>
    </w:p>
    <w:p>
      <w:pPr>
        <w:spacing w:line="560" w:lineRule="exact"/>
        <w:jc w:val="left"/>
        <w:rPr>
          <w:rFonts w:hint="eastAsia" w:ascii="仿宋_GB2312" w:hAnsi="仿宋_GB2312" w:eastAsia="仿宋_GB2312"/>
          <w:kern w:val="36"/>
          <w:sz w:val="32"/>
        </w:rPr>
      </w:pPr>
    </w:p>
    <w:p>
      <w:pPr>
        <w:spacing w:line="560" w:lineRule="exact"/>
        <w:jc w:val="left"/>
        <w:rPr>
          <w:rFonts w:hint="eastAsia" w:ascii="仿宋_GB2312" w:hAnsi="仿宋_GB2312" w:eastAsia="仿宋_GB2312"/>
          <w:kern w:val="36"/>
          <w:sz w:val="32"/>
        </w:rPr>
      </w:pPr>
    </w:p>
    <w:p>
      <w:pPr>
        <w:adjustRightInd w:val="0"/>
        <w:snapToGrid w:val="0"/>
        <w:jc w:val="left"/>
        <w:outlineLvl w:val="0"/>
        <w:rPr>
          <w:rFonts w:hint="eastAsia" w:ascii="黑体" w:hAnsi="黑体" w:eastAsia="黑体"/>
          <w:sz w:val="32"/>
        </w:rPr>
      </w:pPr>
      <w:r>
        <w:rPr>
          <w:rFonts w:hint="eastAsia" w:ascii="黑体" w:hAnsi="黑体" w:eastAsia="黑体"/>
          <w:sz w:val="32"/>
        </w:rPr>
        <w:t>附</w:t>
      </w:r>
      <w:r>
        <w:rPr>
          <w:rFonts w:hint="eastAsia" w:ascii="黑体" w:hAnsi="黑体" w:eastAsia="黑体"/>
          <w:sz w:val="32"/>
          <w:lang w:eastAsia="zh-CN"/>
        </w:rPr>
        <w:t>表3：</w:t>
      </w:r>
    </w:p>
    <w:p>
      <w:pPr>
        <w:adjustRightInd w:val="0"/>
        <w:snapToGrid w:val="0"/>
        <w:spacing w:line="560" w:lineRule="exact"/>
        <w:jc w:val="center"/>
        <w:outlineLvl w:val="0"/>
        <w:rPr>
          <w:rFonts w:hint="eastAsia" w:eastAsia="方正小标宋简体"/>
          <w:sz w:val="44"/>
        </w:rPr>
      </w:pPr>
      <w:r>
        <w:rPr>
          <w:rFonts w:eastAsia="方正小标宋简体"/>
          <w:sz w:val="44"/>
        </w:rPr>
        <w:t>应收账款融资奖励</w:t>
      </w:r>
      <w:r>
        <w:rPr>
          <w:rFonts w:hint="eastAsia" w:eastAsia="方正小标宋简体"/>
          <w:sz w:val="44"/>
        </w:rPr>
        <w:t>项目汇总表</w:t>
      </w:r>
    </w:p>
    <w:p>
      <w:pPr>
        <w:rPr>
          <w:rFonts w:hint="eastAsia" w:eastAsia="仿宋_GB2312"/>
          <w:sz w:val="32"/>
        </w:rPr>
      </w:pPr>
    </w:p>
    <w:p>
      <w:pPr>
        <w:rPr>
          <w:rFonts w:eastAsia="仿宋_GB2312"/>
          <w:sz w:val="32"/>
        </w:rPr>
      </w:pPr>
      <w:r>
        <w:rPr>
          <w:rFonts w:hint="eastAsia" w:eastAsia="仿宋_GB2312"/>
          <w:sz w:val="32"/>
          <w:lang w:eastAsia="zh-CN"/>
        </w:rPr>
        <w:t>县区</w:t>
      </w:r>
      <w:r>
        <w:rPr>
          <w:rFonts w:hint="eastAsia" w:eastAsia="仿宋_GB2312"/>
          <w:sz w:val="32"/>
        </w:rPr>
        <w:t>中小企业行政主管</w:t>
      </w:r>
      <w:r>
        <w:rPr>
          <w:rFonts w:eastAsia="仿宋_GB2312"/>
          <w:sz w:val="32"/>
        </w:rPr>
        <w:t xml:space="preserve">部门：（盖章）    </w:t>
      </w:r>
      <w:r>
        <w:rPr>
          <w:rFonts w:hint="eastAsia" w:eastAsia="仿宋_GB2312"/>
          <w:sz w:val="32"/>
        </w:rPr>
        <w:t xml:space="preserve">          </w:t>
      </w:r>
      <w:r>
        <w:rPr>
          <w:rFonts w:eastAsia="仿宋_GB2312"/>
          <w:sz w:val="32"/>
        </w:rPr>
        <w:t xml:space="preserve"> 联系人：       联系电话：</w:t>
      </w:r>
    </w:p>
    <w:tbl>
      <w:tblPr>
        <w:tblStyle w:val="7"/>
        <w:tblW w:w="13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84"/>
        <w:gridCol w:w="3016"/>
        <w:gridCol w:w="1170"/>
        <w:gridCol w:w="1545"/>
        <w:gridCol w:w="1440"/>
        <w:gridCol w:w="1380"/>
        <w:gridCol w:w="139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adjustRightInd w:val="0"/>
              <w:snapToGrid w:val="0"/>
              <w:jc w:val="center"/>
              <w:outlineLvl w:val="0"/>
              <w:rPr>
                <w:rFonts w:eastAsia="仿宋_GB2312"/>
                <w:sz w:val="24"/>
              </w:rPr>
            </w:pPr>
            <w:r>
              <w:rPr>
                <w:rFonts w:eastAsia="方正黑体"/>
                <w:sz w:val="24"/>
              </w:rPr>
              <w:t>序号</w:t>
            </w:r>
          </w:p>
        </w:tc>
        <w:tc>
          <w:tcPr>
            <w:tcW w:w="1784" w:type="dxa"/>
            <w:noWrap w:val="0"/>
            <w:vAlign w:val="center"/>
          </w:tcPr>
          <w:p>
            <w:pPr>
              <w:adjustRightInd w:val="0"/>
              <w:snapToGrid w:val="0"/>
              <w:jc w:val="center"/>
              <w:outlineLvl w:val="0"/>
              <w:rPr>
                <w:rFonts w:eastAsia="仿宋_GB2312"/>
                <w:sz w:val="24"/>
              </w:rPr>
            </w:pPr>
            <w:r>
              <w:rPr>
                <w:rFonts w:eastAsia="方正黑体"/>
                <w:sz w:val="24"/>
              </w:rPr>
              <w:t>单位名称</w:t>
            </w:r>
          </w:p>
        </w:tc>
        <w:tc>
          <w:tcPr>
            <w:tcW w:w="3016" w:type="dxa"/>
            <w:noWrap w:val="0"/>
            <w:vAlign w:val="center"/>
          </w:tcPr>
          <w:p>
            <w:pPr>
              <w:adjustRightInd w:val="0"/>
              <w:snapToGrid w:val="0"/>
              <w:jc w:val="center"/>
              <w:outlineLvl w:val="0"/>
              <w:rPr>
                <w:rFonts w:eastAsia="仿宋_GB2312"/>
                <w:sz w:val="24"/>
              </w:rPr>
            </w:pPr>
            <w:r>
              <w:rPr>
                <w:rFonts w:hint="eastAsia" w:eastAsia="方正黑体"/>
                <w:sz w:val="24"/>
              </w:rPr>
              <w:t>注册地址</w:t>
            </w:r>
          </w:p>
        </w:tc>
        <w:tc>
          <w:tcPr>
            <w:tcW w:w="1170" w:type="dxa"/>
            <w:noWrap w:val="0"/>
            <w:vAlign w:val="center"/>
          </w:tcPr>
          <w:p>
            <w:pPr>
              <w:adjustRightInd w:val="0"/>
              <w:snapToGrid w:val="0"/>
              <w:jc w:val="center"/>
              <w:outlineLvl w:val="0"/>
              <w:rPr>
                <w:rFonts w:hint="eastAsia" w:eastAsia="方正黑体"/>
                <w:sz w:val="24"/>
              </w:rPr>
            </w:pPr>
            <w:r>
              <w:rPr>
                <w:rFonts w:hint="eastAsia" w:eastAsia="方正黑体"/>
                <w:sz w:val="24"/>
              </w:rPr>
              <w:t>项目</w:t>
            </w:r>
          </w:p>
          <w:p>
            <w:pPr>
              <w:adjustRightInd w:val="0"/>
              <w:snapToGrid w:val="0"/>
              <w:jc w:val="center"/>
              <w:outlineLvl w:val="0"/>
              <w:rPr>
                <w:rFonts w:eastAsia="仿宋_GB2312"/>
                <w:sz w:val="24"/>
              </w:rPr>
            </w:pPr>
            <w:r>
              <w:rPr>
                <w:rFonts w:hint="eastAsia" w:eastAsia="方正黑体"/>
                <w:sz w:val="24"/>
              </w:rPr>
              <w:t>负责人</w:t>
            </w:r>
          </w:p>
        </w:tc>
        <w:tc>
          <w:tcPr>
            <w:tcW w:w="1545" w:type="dxa"/>
            <w:noWrap w:val="0"/>
            <w:vAlign w:val="center"/>
          </w:tcPr>
          <w:p>
            <w:pPr>
              <w:adjustRightInd w:val="0"/>
              <w:snapToGrid w:val="0"/>
              <w:jc w:val="center"/>
              <w:outlineLvl w:val="0"/>
              <w:rPr>
                <w:rFonts w:eastAsia="仿宋_GB2312"/>
                <w:sz w:val="24"/>
              </w:rPr>
            </w:pPr>
            <w:r>
              <w:rPr>
                <w:rFonts w:hint="eastAsia" w:eastAsia="方正黑体"/>
                <w:sz w:val="24"/>
              </w:rPr>
              <w:t>联系电话</w:t>
            </w:r>
          </w:p>
        </w:tc>
        <w:tc>
          <w:tcPr>
            <w:tcW w:w="1440" w:type="dxa"/>
            <w:noWrap w:val="0"/>
            <w:vAlign w:val="center"/>
          </w:tcPr>
          <w:p>
            <w:pPr>
              <w:adjustRightInd w:val="0"/>
              <w:snapToGrid w:val="0"/>
              <w:jc w:val="center"/>
              <w:outlineLvl w:val="0"/>
              <w:rPr>
                <w:rFonts w:hint="eastAsia" w:eastAsia="方正黑体"/>
                <w:sz w:val="24"/>
              </w:rPr>
            </w:pPr>
            <w:r>
              <w:rPr>
                <w:rFonts w:hint="eastAsia" w:eastAsia="方正黑体"/>
                <w:sz w:val="24"/>
              </w:rPr>
              <w:t>帮助中小企业融资家数</w:t>
            </w:r>
          </w:p>
        </w:tc>
        <w:tc>
          <w:tcPr>
            <w:tcW w:w="1380" w:type="dxa"/>
            <w:noWrap w:val="0"/>
            <w:vAlign w:val="center"/>
          </w:tcPr>
          <w:p>
            <w:pPr>
              <w:adjustRightInd w:val="0"/>
              <w:snapToGrid w:val="0"/>
              <w:jc w:val="center"/>
              <w:outlineLvl w:val="0"/>
              <w:rPr>
                <w:rFonts w:hint="eastAsia" w:eastAsia="方正黑体"/>
                <w:sz w:val="24"/>
              </w:rPr>
            </w:pPr>
            <w:r>
              <w:rPr>
                <w:rFonts w:hint="eastAsia" w:eastAsia="方正黑体"/>
                <w:sz w:val="24"/>
              </w:rPr>
              <w:t>帮助中小企业融资笔数</w:t>
            </w:r>
          </w:p>
        </w:tc>
        <w:tc>
          <w:tcPr>
            <w:tcW w:w="1395" w:type="dxa"/>
            <w:noWrap w:val="0"/>
            <w:vAlign w:val="center"/>
          </w:tcPr>
          <w:p>
            <w:pPr>
              <w:adjustRightInd w:val="0"/>
              <w:snapToGrid w:val="0"/>
              <w:jc w:val="center"/>
              <w:outlineLvl w:val="0"/>
              <w:rPr>
                <w:rFonts w:hint="eastAsia" w:eastAsia="方正黑体"/>
                <w:sz w:val="24"/>
              </w:rPr>
            </w:pPr>
            <w:r>
              <w:rPr>
                <w:rFonts w:hint="eastAsia" w:eastAsia="方正黑体"/>
                <w:sz w:val="24"/>
              </w:rPr>
              <w:t>帮助中小企业融资年化金额</w:t>
            </w:r>
          </w:p>
        </w:tc>
        <w:tc>
          <w:tcPr>
            <w:tcW w:w="1188" w:type="dxa"/>
            <w:noWrap w:val="0"/>
            <w:vAlign w:val="center"/>
          </w:tcPr>
          <w:p>
            <w:pPr>
              <w:adjustRightInd w:val="0"/>
              <w:snapToGrid w:val="0"/>
              <w:jc w:val="center"/>
              <w:outlineLvl w:val="0"/>
              <w:rPr>
                <w:rFonts w:eastAsia="仿宋_GB2312"/>
                <w:sz w:val="24"/>
              </w:rPr>
            </w:pPr>
            <w:r>
              <w:rPr>
                <w:rFonts w:hint="eastAsia" w:eastAsia="方正黑体"/>
                <w:sz w:val="24"/>
              </w:rPr>
              <w:t>获得奖励金额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sz w:val="28"/>
              </w:rPr>
            </w:pPr>
            <w:r>
              <w:rPr>
                <w:rFonts w:hint="eastAsia" w:eastAsia="仿宋_GB2312"/>
                <w:sz w:val="28"/>
              </w:rPr>
              <w:t>1</w:t>
            </w:r>
          </w:p>
        </w:tc>
        <w:tc>
          <w:tcPr>
            <w:tcW w:w="1784" w:type="dxa"/>
            <w:noWrap w:val="0"/>
            <w:vAlign w:val="center"/>
          </w:tcPr>
          <w:p>
            <w:pPr>
              <w:spacing w:line="300" w:lineRule="exact"/>
              <w:rPr>
                <w:rFonts w:hint="eastAsia" w:eastAsia="仿宋_GB2312"/>
                <w:sz w:val="28"/>
              </w:rPr>
            </w:pPr>
          </w:p>
        </w:tc>
        <w:tc>
          <w:tcPr>
            <w:tcW w:w="3016" w:type="dxa"/>
            <w:noWrap w:val="0"/>
            <w:vAlign w:val="center"/>
          </w:tcPr>
          <w:p>
            <w:pPr>
              <w:spacing w:line="300" w:lineRule="exact"/>
              <w:rPr>
                <w:rFonts w:hint="eastAsia" w:eastAsia="仿宋_GB2312"/>
                <w:sz w:val="28"/>
              </w:rPr>
            </w:pPr>
          </w:p>
        </w:tc>
        <w:tc>
          <w:tcPr>
            <w:tcW w:w="1170" w:type="dxa"/>
            <w:noWrap w:val="0"/>
            <w:vAlign w:val="center"/>
          </w:tcPr>
          <w:p>
            <w:pPr>
              <w:spacing w:line="300" w:lineRule="exact"/>
              <w:rPr>
                <w:rFonts w:hint="eastAsia" w:eastAsia="仿宋_GB2312"/>
                <w:sz w:val="28"/>
              </w:rPr>
            </w:pPr>
          </w:p>
        </w:tc>
        <w:tc>
          <w:tcPr>
            <w:tcW w:w="1545" w:type="dxa"/>
            <w:noWrap w:val="0"/>
            <w:vAlign w:val="center"/>
          </w:tcPr>
          <w:p>
            <w:pPr>
              <w:spacing w:line="300" w:lineRule="exact"/>
              <w:rPr>
                <w:rFonts w:hint="eastAsia" w:eastAsia="仿宋_GB2312"/>
                <w:sz w:val="28"/>
              </w:rPr>
            </w:pP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sz w:val="28"/>
              </w:rPr>
            </w:pPr>
            <w:r>
              <w:rPr>
                <w:rFonts w:hint="eastAsia" w:eastAsia="仿宋_GB2312"/>
                <w:sz w:val="28"/>
              </w:rPr>
              <w:t>2</w:t>
            </w:r>
          </w:p>
        </w:tc>
        <w:tc>
          <w:tcPr>
            <w:tcW w:w="1784" w:type="dxa"/>
            <w:noWrap w:val="0"/>
            <w:vAlign w:val="center"/>
          </w:tcPr>
          <w:p>
            <w:pPr>
              <w:spacing w:line="300" w:lineRule="exact"/>
              <w:rPr>
                <w:rFonts w:hint="eastAsia" w:eastAsia="仿宋_GB2312"/>
                <w:sz w:val="28"/>
              </w:rPr>
            </w:pPr>
          </w:p>
        </w:tc>
        <w:tc>
          <w:tcPr>
            <w:tcW w:w="3016" w:type="dxa"/>
            <w:noWrap w:val="0"/>
            <w:vAlign w:val="center"/>
          </w:tcPr>
          <w:p>
            <w:pPr>
              <w:spacing w:line="300" w:lineRule="exact"/>
              <w:rPr>
                <w:rFonts w:hint="eastAsia" w:eastAsia="仿宋_GB2312"/>
                <w:sz w:val="28"/>
              </w:rPr>
            </w:pPr>
          </w:p>
        </w:tc>
        <w:tc>
          <w:tcPr>
            <w:tcW w:w="1170" w:type="dxa"/>
            <w:noWrap w:val="0"/>
            <w:vAlign w:val="center"/>
          </w:tcPr>
          <w:p>
            <w:pPr>
              <w:spacing w:line="300" w:lineRule="exact"/>
              <w:rPr>
                <w:rFonts w:hint="eastAsia" w:eastAsia="仿宋_GB2312"/>
                <w:sz w:val="28"/>
              </w:rPr>
            </w:pPr>
          </w:p>
        </w:tc>
        <w:tc>
          <w:tcPr>
            <w:tcW w:w="1545" w:type="dxa"/>
            <w:noWrap w:val="0"/>
            <w:vAlign w:val="center"/>
          </w:tcPr>
          <w:p>
            <w:pPr>
              <w:spacing w:line="300" w:lineRule="exact"/>
              <w:rPr>
                <w:rFonts w:hint="eastAsia" w:eastAsia="仿宋_GB2312"/>
                <w:sz w:val="28"/>
              </w:rPr>
            </w:pP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sz w:val="28"/>
              </w:rPr>
            </w:pPr>
            <w:r>
              <w:rPr>
                <w:rFonts w:hint="eastAsia" w:eastAsia="仿宋_GB2312"/>
                <w:sz w:val="28"/>
              </w:rPr>
              <w:t>3</w:t>
            </w:r>
          </w:p>
        </w:tc>
        <w:tc>
          <w:tcPr>
            <w:tcW w:w="1784" w:type="dxa"/>
            <w:noWrap w:val="0"/>
            <w:vAlign w:val="center"/>
          </w:tcPr>
          <w:p>
            <w:pPr>
              <w:spacing w:line="300" w:lineRule="exact"/>
              <w:rPr>
                <w:rFonts w:hint="eastAsia" w:eastAsia="仿宋_GB2312"/>
                <w:sz w:val="28"/>
              </w:rPr>
            </w:pPr>
          </w:p>
        </w:tc>
        <w:tc>
          <w:tcPr>
            <w:tcW w:w="3016" w:type="dxa"/>
            <w:noWrap w:val="0"/>
            <w:vAlign w:val="center"/>
          </w:tcPr>
          <w:p>
            <w:pPr>
              <w:spacing w:line="300" w:lineRule="exact"/>
              <w:rPr>
                <w:rFonts w:hint="eastAsia" w:eastAsia="仿宋_GB2312"/>
                <w:sz w:val="28"/>
              </w:rPr>
            </w:pPr>
          </w:p>
        </w:tc>
        <w:tc>
          <w:tcPr>
            <w:tcW w:w="1170" w:type="dxa"/>
            <w:noWrap w:val="0"/>
            <w:vAlign w:val="center"/>
          </w:tcPr>
          <w:p>
            <w:pPr>
              <w:spacing w:line="300" w:lineRule="exact"/>
              <w:rPr>
                <w:rFonts w:hint="eastAsia" w:eastAsia="仿宋_GB2312"/>
                <w:sz w:val="28"/>
              </w:rPr>
            </w:pPr>
          </w:p>
        </w:tc>
        <w:tc>
          <w:tcPr>
            <w:tcW w:w="1545" w:type="dxa"/>
            <w:noWrap w:val="0"/>
            <w:vAlign w:val="center"/>
          </w:tcPr>
          <w:p>
            <w:pPr>
              <w:spacing w:line="300" w:lineRule="exact"/>
              <w:rPr>
                <w:rFonts w:hint="eastAsia" w:eastAsia="仿宋_GB2312"/>
                <w:sz w:val="28"/>
              </w:rPr>
            </w:pP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sz w:val="28"/>
              </w:rPr>
            </w:pPr>
            <w:r>
              <w:rPr>
                <w:rFonts w:hint="eastAsia" w:eastAsia="仿宋_GB2312"/>
                <w:sz w:val="28"/>
              </w:rPr>
              <w:t>4</w:t>
            </w:r>
          </w:p>
        </w:tc>
        <w:tc>
          <w:tcPr>
            <w:tcW w:w="1784" w:type="dxa"/>
            <w:noWrap w:val="0"/>
            <w:vAlign w:val="center"/>
          </w:tcPr>
          <w:p>
            <w:pPr>
              <w:spacing w:line="300" w:lineRule="exact"/>
              <w:rPr>
                <w:rFonts w:hint="eastAsia" w:eastAsia="仿宋_GB2312"/>
                <w:sz w:val="28"/>
              </w:rPr>
            </w:pPr>
          </w:p>
        </w:tc>
        <w:tc>
          <w:tcPr>
            <w:tcW w:w="3016" w:type="dxa"/>
            <w:noWrap w:val="0"/>
            <w:vAlign w:val="center"/>
          </w:tcPr>
          <w:p>
            <w:pPr>
              <w:spacing w:line="300" w:lineRule="exact"/>
              <w:rPr>
                <w:rFonts w:hint="eastAsia" w:eastAsia="仿宋_GB2312"/>
                <w:sz w:val="28"/>
              </w:rPr>
            </w:pPr>
          </w:p>
        </w:tc>
        <w:tc>
          <w:tcPr>
            <w:tcW w:w="1170" w:type="dxa"/>
            <w:noWrap w:val="0"/>
            <w:vAlign w:val="center"/>
          </w:tcPr>
          <w:p>
            <w:pPr>
              <w:spacing w:line="300" w:lineRule="exact"/>
              <w:rPr>
                <w:rFonts w:hint="eastAsia" w:eastAsia="仿宋_GB2312"/>
                <w:sz w:val="28"/>
              </w:rPr>
            </w:pPr>
          </w:p>
        </w:tc>
        <w:tc>
          <w:tcPr>
            <w:tcW w:w="1545" w:type="dxa"/>
            <w:noWrap w:val="0"/>
            <w:vAlign w:val="center"/>
          </w:tcPr>
          <w:p>
            <w:pPr>
              <w:spacing w:line="300" w:lineRule="exact"/>
              <w:rPr>
                <w:rFonts w:hint="eastAsia" w:eastAsia="仿宋_GB2312"/>
                <w:sz w:val="28"/>
              </w:rPr>
            </w:pP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sz w:val="28"/>
              </w:rPr>
            </w:pPr>
            <w:r>
              <w:rPr>
                <w:rFonts w:hint="eastAsia" w:eastAsia="仿宋_GB2312"/>
                <w:sz w:val="28"/>
              </w:rPr>
              <w:t>5</w:t>
            </w:r>
          </w:p>
        </w:tc>
        <w:tc>
          <w:tcPr>
            <w:tcW w:w="1784" w:type="dxa"/>
            <w:noWrap w:val="0"/>
            <w:vAlign w:val="center"/>
          </w:tcPr>
          <w:p>
            <w:pPr>
              <w:spacing w:line="300" w:lineRule="exact"/>
              <w:rPr>
                <w:rFonts w:hint="eastAsia" w:eastAsia="仿宋_GB2312"/>
                <w:sz w:val="28"/>
              </w:rPr>
            </w:pPr>
          </w:p>
        </w:tc>
        <w:tc>
          <w:tcPr>
            <w:tcW w:w="3016" w:type="dxa"/>
            <w:noWrap w:val="0"/>
            <w:vAlign w:val="center"/>
          </w:tcPr>
          <w:p>
            <w:pPr>
              <w:spacing w:line="300" w:lineRule="exact"/>
              <w:rPr>
                <w:rFonts w:hint="eastAsia" w:eastAsia="仿宋_GB2312"/>
                <w:sz w:val="28"/>
              </w:rPr>
            </w:pPr>
          </w:p>
        </w:tc>
        <w:tc>
          <w:tcPr>
            <w:tcW w:w="1170" w:type="dxa"/>
            <w:noWrap w:val="0"/>
            <w:vAlign w:val="center"/>
          </w:tcPr>
          <w:p>
            <w:pPr>
              <w:spacing w:line="300" w:lineRule="exact"/>
              <w:rPr>
                <w:rFonts w:hint="eastAsia" w:eastAsia="仿宋_GB2312"/>
                <w:sz w:val="28"/>
              </w:rPr>
            </w:pPr>
          </w:p>
        </w:tc>
        <w:tc>
          <w:tcPr>
            <w:tcW w:w="1545" w:type="dxa"/>
            <w:noWrap w:val="0"/>
            <w:vAlign w:val="center"/>
          </w:tcPr>
          <w:p>
            <w:pPr>
              <w:spacing w:line="300" w:lineRule="exact"/>
              <w:rPr>
                <w:rFonts w:hint="eastAsia" w:eastAsia="仿宋_GB2312"/>
                <w:sz w:val="28"/>
              </w:rPr>
            </w:pP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338" w:type="dxa"/>
            <w:gridSpan w:val="5"/>
            <w:noWrap w:val="0"/>
            <w:vAlign w:val="center"/>
          </w:tcPr>
          <w:p>
            <w:pPr>
              <w:spacing w:line="300" w:lineRule="exact"/>
              <w:ind w:left="0" w:leftChars="0" w:right="0" w:firstLine="0" w:firstLineChars="0"/>
              <w:jc w:val="center"/>
              <w:rPr>
                <w:rFonts w:hint="eastAsia" w:eastAsia="仿宋_GB2312"/>
                <w:sz w:val="28"/>
              </w:rPr>
            </w:pPr>
            <w:r>
              <w:rPr>
                <w:rFonts w:hint="eastAsia" w:eastAsia="仿宋_GB2312"/>
                <w:sz w:val="28"/>
              </w:rPr>
              <w:t>合计</w:t>
            </w:r>
          </w:p>
        </w:tc>
        <w:tc>
          <w:tcPr>
            <w:tcW w:w="1440" w:type="dxa"/>
            <w:noWrap w:val="0"/>
            <w:vAlign w:val="center"/>
          </w:tcPr>
          <w:p>
            <w:pPr>
              <w:spacing w:line="300" w:lineRule="exact"/>
              <w:rPr>
                <w:rFonts w:hint="eastAsia" w:eastAsia="仿宋_GB2312"/>
                <w:sz w:val="28"/>
              </w:rPr>
            </w:pPr>
          </w:p>
        </w:tc>
        <w:tc>
          <w:tcPr>
            <w:tcW w:w="1380" w:type="dxa"/>
            <w:noWrap w:val="0"/>
            <w:vAlign w:val="center"/>
          </w:tcPr>
          <w:p>
            <w:pPr>
              <w:spacing w:line="300" w:lineRule="exact"/>
              <w:rPr>
                <w:rFonts w:hint="eastAsia" w:eastAsia="仿宋_GB2312"/>
                <w:sz w:val="28"/>
              </w:rPr>
            </w:pPr>
          </w:p>
        </w:tc>
        <w:tc>
          <w:tcPr>
            <w:tcW w:w="1395" w:type="dxa"/>
            <w:noWrap w:val="0"/>
            <w:vAlign w:val="center"/>
          </w:tcPr>
          <w:p>
            <w:pPr>
              <w:spacing w:line="300" w:lineRule="exact"/>
              <w:rPr>
                <w:rFonts w:hint="eastAsia" w:eastAsia="仿宋_GB2312"/>
                <w:sz w:val="28"/>
              </w:rPr>
            </w:pPr>
          </w:p>
        </w:tc>
        <w:tc>
          <w:tcPr>
            <w:tcW w:w="1188" w:type="dxa"/>
            <w:noWrap w:val="0"/>
            <w:vAlign w:val="center"/>
          </w:tcPr>
          <w:p>
            <w:pPr>
              <w:spacing w:line="300" w:lineRule="exact"/>
              <w:rPr>
                <w:rFonts w:hint="eastAsia" w:eastAsia="仿宋_GB2312"/>
                <w:sz w:val="28"/>
              </w:rPr>
            </w:pPr>
          </w:p>
        </w:tc>
      </w:tr>
    </w:tbl>
    <w:p>
      <w:pPr>
        <w:rPr>
          <w:rFonts w:hint="eastAsia" w:eastAsia="仿宋_GB2312"/>
          <w:sz w:val="32"/>
        </w:rPr>
      </w:pPr>
      <w:r>
        <w:rPr>
          <w:rFonts w:hint="eastAsia" w:eastAsia="仿宋_GB2312"/>
          <w:sz w:val="32"/>
        </w:rPr>
        <w:t>注：表格不够填写可增加行数，金额单位为万元。</w:t>
      </w:r>
    </w:p>
    <w:p>
      <w:pPr>
        <w:rPr>
          <w:rFonts w:hint="eastAsia" w:eastAsia="仿宋_GB2312"/>
          <w:sz w:val="32"/>
        </w:rPr>
      </w:pPr>
    </w:p>
    <w:p>
      <w:pPr>
        <w:rPr>
          <w:rFonts w:hint="eastAsia" w:eastAsia="仿宋_GB2312"/>
          <w:sz w:val="32"/>
        </w:rPr>
        <w:sectPr>
          <w:headerReference r:id="rId5" w:type="default"/>
          <w:footerReference r:id="rId6" w:type="default"/>
          <w:pgSz w:w="16838" w:h="11906" w:orient="landscape"/>
          <w:pgMar w:top="1587" w:right="2098" w:bottom="1474" w:left="1984" w:header="851" w:footer="992" w:gutter="0"/>
          <w:pgNumType w:fmt="numberInDash"/>
          <w:cols w:space="0" w:num="1"/>
          <w:titlePg/>
          <w:rtlGutter w:val="0"/>
          <w:docGrid w:type="lines" w:linePitch="590"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u w:val="none" w:color="auto"/>
          <w:lang w:val="en-US" w:eastAsia="zh-CN"/>
        </w:rPr>
      </w:pPr>
      <w:r>
        <w:rPr>
          <w:rFonts w:hint="default" w:ascii="Times New Roman" w:hAnsi="Times New Roman" w:eastAsia="黑体" w:cs="Times New Roman"/>
          <w:color w:val="000000"/>
          <w:sz w:val="32"/>
          <w:szCs w:val="32"/>
          <w:u w:val="none" w:color="auto"/>
          <w:lang w:val="en-US" w:eastAsia="zh-CN"/>
        </w:rPr>
        <w:t>附件</w:t>
      </w:r>
      <w:r>
        <w:rPr>
          <w:rFonts w:hint="eastAsia" w:ascii="Times New Roman" w:hAnsi="Times New Roman" w:eastAsia="黑体" w:cs="Times New Roman"/>
          <w:color w:val="000000"/>
          <w:sz w:val="32"/>
          <w:szCs w:val="32"/>
          <w:u w:val="none" w:color="auto"/>
          <w:lang w:val="en-US" w:eastAsia="zh-CN"/>
        </w:rPr>
        <w:t>4</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2019年省促进民营经济和中小微工业企业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上规模发展（中小企业提质增效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kern w:val="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转型升级）项目申报要求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pacing w:val="0"/>
          <w:kern w:val="0"/>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lang w:val="en-US" w:eastAsia="zh-CN"/>
        </w:rPr>
        <w:t>一、</w:t>
      </w:r>
      <w:r>
        <w:rPr>
          <w:rFonts w:hint="eastAsia" w:ascii="仿宋" w:hAnsi="仿宋" w:eastAsia="仿宋" w:cs="仿宋"/>
          <w:b/>
          <w:bCs/>
          <w:sz w:val="32"/>
          <w:szCs w:val="32"/>
          <w:u w:val="none" w:color="auto"/>
        </w:rPr>
        <w:t>扶持范围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bCs/>
          <w:sz w:val="32"/>
          <w:szCs w:val="32"/>
          <w:u w:val="none" w:color="auto"/>
          <w:lang w:val="en-US" w:eastAsia="zh-CN"/>
        </w:rPr>
      </w:pPr>
      <w:r>
        <w:rPr>
          <w:rFonts w:hint="eastAsia" w:ascii="仿宋" w:hAnsi="仿宋" w:eastAsia="仿宋" w:cs="仿宋"/>
          <w:sz w:val="32"/>
          <w:lang w:eastAsia="zh-CN"/>
        </w:rPr>
        <w:t>我市辖区内已获得</w:t>
      </w:r>
      <w:r>
        <w:rPr>
          <w:rFonts w:hint="eastAsia" w:ascii="仿宋" w:hAnsi="仿宋" w:eastAsia="仿宋" w:cs="仿宋"/>
          <w:sz w:val="32"/>
        </w:rPr>
        <w:t>广东省中小企业公共技术服务示范平台单位和广东省中小企业（民营企业）创新产业化示范基地单位</w:t>
      </w:r>
      <w:r>
        <w:rPr>
          <w:rFonts w:hint="eastAsia" w:ascii="仿宋" w:hAnsi="仿宋" w:eastAsia="仿宋" w:cs="仿宋"/>
          <w:sz w:val="32"/>
          <w:lang w:eastAsia="zh-CN"/>
        </w:rPr>
        <w:t>称号的企业（单位），同时，</w:t>
      </w:r>
      <w:r>
        <w:rPr>
          <w:rFonts w:hint="eastAsia" w:ascii="仿宋" w:hAnsi="仿宋" w:eastAsia="仿宋" w:cs="仿宋"/>
          <w:color w:val="000000"/>
          <w:sz w:val="32"/>
          <w:lang w:eastAsia="zh-CN"/>
        </w:rPr>
        <w:t>受</w:t>
      </w:r>
      <w:r>
        <w:rPr>
          <w:rFonts w:hint="eastAsia" w:ascii="仿宋" w:hAnsi="仿宋" w:eastAsia="仿宋" w:cs="仿宋"/>
          <w:color w:val="000000"/>
          <w:sz w:val="32"/>
        </w:rPr>
        <w:t>补助的省级技术示范平台和示范基地不得超出</w:t>
      </w:r>
      <w:r>
        <w:rPr>
          <w:rFonts w:hint="eastAsia" w:ascii="仿宋" w:hAnsi="仿宋" w:eastAsia="仿宋" w:cs="仿宋"/>
          <w:color w:val="000000"/>
          <w:sz w:val="32"/>
          <w:szCs w:val="32"/>
          <w:u w:val="none" w:color="auto"/>
          <w:lang w:val="en-US" w:eastAsia="zh-CN"/>
        </w:rPr>
        <w:t>《广东省工业和信息化厅关于开展2019年省级促进经济发展专项资金支持民营经济及中小微企业发展（中小微企业融资服务和中小企业提质增效转型升级）摸底工作的通知》（粤工信技术函）</w:t>
      </w:r>
      <w:r>
        <w:rPr>
          <w:rFonts w:hint="eastAsia" w:ascii="仿宋" w:hAnsi="仿宋" w:eastAsia="仿宋" w:cs="仿宋"/>
          <w:sz w:val="32"/>
          <w:u w:val="none" w:color="auto"/>
        </w:rPr>
        <w:t>〔201</w:t>
      </w:r>
      <w:r>
        <w:rPr>
          <w:rFonts w:hint="eastAsia" w:ascii="仿宋" w:hAnsi="仿宋" w:eastAsia="仿宋" w:cs="仿宋"/>
          <w:sz w:val="32"/>
          <w:u w:val="none" w:color="auto"/>
          <w:lang w:val="en-US" w:eastAsia="zh-CN"/>
        </w:rPr>
        <w:t>8</w:t>
      </w:r>
      <w:r>
        <w:rPr>
          <w:rFonts w:hint="eastAsia" w:ascii="仿宋" w:hAnsi="仿宋" w:eastAsia="仿宋" w:cs="仿宋"/>
          <w:sz w:val="32"/>
          <w:u w:val="none" w:color="auto"/>
        </w:rPr>
        <w:t>〕</w:t>
      </w:r>
      <w:r>
        <w:rPr>
          <w:rFonts w:hint="eastAsia" w:ascii="仿宋" w:hAnsi="仿宋" w:eastAsia="仿宋" w:cs="仿宋"/>
          <w:sz w:val="32"/>
          <w:u w:val="none" w:color="auto"/>
          <w:lang w:val="en-US" w:eastAsia="zh-CN"/>
        </w:rPr>
        <w:t>235号）</w:t>
      </w:r>
      <w:r>
        <w:rPr>
          <w:rFonts w:hint="eastAsia" w:ascii="仿宋" w:hAnsi="仿宋" w:eastAsia="仿宋" w:cs="仿宋"/>
          <w:color w:val="000000"/>
          <w:sz w:val="32"/>
          <w:szCs w:val="32"/>
          <w:u w:val="none" w:color="auto"/>
          <w:lang w:val="en-US" w:eastAsia="zh-CN"/>
        </w:rPr>
        <w:t>申报的</w:t>
      </w:r>
      <w:r>
        <w:rPr>
          <w:rFonts w:hint="eastAsia" w:ascii="仿宋" w:hAnsi="仿宋" w:eastAsia="仿宋" w:cs="仿宋"/>
          <w:sz w:val="32"/>
          <w:u w:val="none" w:color="auto"/>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 xml:space="preserve"> </w:t>
      </w:r>
      <w:r>
        <w:rPr>
          <w:rFonts w:hint="eastAsia" w:ascii="仿宋" w:hAnsi="仿宋" w:eastAsia="仿宋" w:cs="仿宋"/>
          <w:b/>
          <w:bCs/>
          <w:sz w:val="32"/>
          <w:szCs w:val="32"/>
          <w:u w:val="none" w:color="auto"/>
          <w:lang w:eastAsia="zh-CN"/>
        </w:rPr>
        <w:t>二、</w:t>
      </w:r>
      <w:r>
        <w:rPr>
          <w:rFonts w:hint="eastAsia" w:ascii="仿宋" w:hAnsi="仿宋" w:eastAsia="仿宋" w:cs="仿宋"/>
          <w:b/>
          <w:bCs/>
          <w:sz w:val="32"/>
          <w:szCs w:val="32"/>
          <w:u w:val="none" w:color="auto"/>
        </w:rPr>
        <w:t>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（一）广东省中小企业公共技术服务示范平台。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lang w:eastAsia="zh-CN"/>
        </w:rPr>
        <w:t>技术示范</w:t>
      </w:r>
      <w:r>
        <w:rPr>
          <w:rFonts w:hint="eastAsia" w:ascii="仿宋" w:hAnsi="仿宋" w:eastAsia="仿宋" w:cs="仿宋"/>
          <w:sz w:val="32"/>
          <w:szCs w:val="32"/>
          <w:u w:val="none" w:color="auto"/>
        </w:rPr>
        <w:t>平台</w:t>
      </w:r>
      <w:r>
        <w:rPr>
          <w:rFonts w:hint="eastAsia" w:ascii="仿宋" w:hAnsi="仿宋" w:eastAsia="仿宋" w:cs="仿宋"/>
          <w:sz w:val="32"/>
          <w:szCs w:val="32"/>
          <w:u w:val="none" w:color="auto"/>
          <w:lang w:eastAsia="zh-CN"/>
        </w:rPr>
        <w:t>单位</w:t>
      </w:r>
      <w:r>
        <w:rPr>
          <w:rFonts w:hint="eastAsia" w:ascii="仿宋" w:hAnsi="仿宋" w:eastAsia="仿宋" w:cs="仿宋"/>
          <w:sz w:val="32"/>
          <w:szCs w:val="32"/>
          <w:u w:val="none" w:color="auto"/>
        </w:rPr>
        <w:t>为提升</w:t>
      </w:r>
      <w:r>
        <w:rPr>
          <w:rFonts w:hint="eastAsia" w:ascii="仿宋" w:hAnsi="仿宋" w:eastAsia="仿宋" w:cs="仿宋"/>
          <w:sz w:val="32"/>
          <w:szCs w:val="32"/>
          <w:u w:val="none" w:color="auto"/>
          <w:lang w:eastAsia="zh-CN"/>
        </w:rPr>
        <w:t>示范平台</w:t>
      </w:r>
      <w:r>
        <w:rPr>
          <w:rFonts w:hint="eastAsia" w:ascii="仿宋" w:hAnsi="仿宋" w:eastAsia="仿宋" w:cs="仿宋"/>
          <w:sz w:val="32"/>
          <w:szCs w:val="32"/>
          <w:u w:val="none" w:color="auto"/>
        </w:rPr>
        <w:t>技术服务能力而直接购置的检验检测等仪器设备</w:t>
      </w:r>
      <w:r>
        <w:rPr>
          <w:rFonts w:hint="eastAsia" w:ascii="仿宋" w:hAnsi="仿宋" w:eastAsia="仿宋" w:cs="仿宋"/>
          <w:sz w:val="32"/>
          <w:szCs w:val="32"/>
          <w:u w:val="none" w:color="auto"/>
          <w:lang w:eastAsia="zh-CN"/>
        </w:rPr>
        <w:t>（家具电器、办公耗材、车辆、非专用电脑、基建项目、装修改造、人员工资等不列入本次申报范围）</w:t>
      </w:r>
      <w:r>
        <w:rPr>
          <w:rFonts w:hint="eastAsia" w:ascii="仿宋" w:hAnsi="仿宋" w:eastAsia="仿宋" w:cs="仿宋"/>
          <w:sz w:val="32"/>
          <w:szCs w:val="32"/>
          <w:u w:val="none" w:color="auto"/>
        </w:rPr>
        <w:t>。购买期为201</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年9月1日至201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年8月31日（</w:t>
      </w:r>
      <w:r>
        <w:rPr>
          <w:rFonts w:hint="eastAsia" w:ascii="仿宋" w:hAnsi="仿宋" w:eastAsia="仿宋" w:cs="仿宋"/>
          <w:sz w:val="32"/>
          <w:szCs w:val="32"/>
          <w:u w:val="none" w:color="auto"/>
          <w:lang w:eastAsia="zh-CN"/>
        </w:rPr>
        <w:t>以</w:t>
      </w:r>
      <w:r>
        <w:rPr>
          <w:rFonts w:hint="eastAsia" w:ascii="仿宋" w:hAnsi="仿宋" w:eastAsia="仿宋" w:cs="仿宋"/>
          <w:sz w:val="32"/>
          <w:szCs w:val="32"/>
          <w:u w:val="none" w:color="auto"/>
        </w:rPr>
        <w:t>发票时间</w:t>
      </w:r>
      <w:r>
        <w:rPr>
          <w:rFonts w:hint="eastAsia" w:ascii="仿宋" w:hAnsi="仿宋" w:eastAsia="仿宋" w:cs="仿宋"/>
          <w:sz w:val="32"/>
          <w:szCs w:val="32"/>
          <w:u w:val="none" w:color="auto"/>
          <w:lang w:eastAsia="zh-CN"/>
        </w:rPr>
        <w:t>为准，不含增值税</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已经</w:t>
      </w:r>
      <w:r>
        <w:rPr>
          <w:rFonts w:hint="eastAsia" w:ascii="仿宋" w:hAnsi="仿宋" w:eastAsia="仿宋" w:cs="仿宋"/>
          <w:sz w:val="32"/>
          <w:szCs w:val="32"/>
          <w:u w:val="none" w:color="auto"/>
        </w:rPr>
        <w:t>获得财政资金扶持建设项目所购置的</w:t>
      </w:r>
      <w:r>
        <w:rPr>
          <w:rFonts w:hint="eastAsia" w:ascii="仿宋" w:hAnsi="仿宋" w:eastAsia="仿宋" w:cs="仿宋"/>
          <w:sz w:val="32"/>
          <w:szCs w:val="32"/>
          <w:u w:val="none" w:color="auto"/>
          <w:lang w:eastAsia="zh-CN"/>
        </w:rPr>
        <w:t>仪器</w:t>
      </w:r>
      <w:r>
        <w:rPr>
          <w:rFonts w:hint="eastAsia" w:ascii="仿宋" w:hAnsi="仿宋" w:eastAsia="仿宋" w:cs="仿宋"/>
          <w:sz w:val="32"/>
          <w:szCs w:val="32"/>
          <w:u w:val="none" w:color="auto"/>
        </w:rPr>
        <w:t>设备不列入本次申报范围。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（二）广东省中小企业（民营企业）创新产业化示范基地。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rPr>
      </w:pPr>
      <w:r>
        <w:rPr>
          <w:rFonts w:hint="eastAsia" w:ascii="仿宋" w:hAnsi="仿宋" w:eastAsia="仿宋" w:cs="仿宋"/>
          <w:sz w:val="32"/>
          <w:szCs w:val="32"/>
          <w:u w:val="none" w:color="auto"/>
          <w:lang w:eastAsia="zh-CN"/>
        </w:rPr>
        <w:t>示范基地企业购买</w:t>
      </w:r>
      <w:r>
        <w:rPr>
          <w:rFonts w:hint="eastAsia" w:ascii="仿宋" w:hAnsi="仿宋" w:eastAsia="仿宋" w:cs="仿宋"/>
          <w:sz w:val="32"/>
          <w:szCs w:val="32"/>
          <w:u w:val="none" w:color="auto"/>
        </w:rPr>
        <w:t>为提升</w:t>
      </w:r>
      <w:r>
        <w:rPr>
          <w:rFonts w:hint="eastAsia" w:ascii="仿宋" w:hAnsi="仿宋" w:eastAsia="仿宋" w:cs="仿宋"/>
          <w:sz w:val="32"/>
          <w:szCs w:val="32"/>
          <w:u w:val="none" w:color="auto"/>
          <w:lang w:eastAsia="zh-CN"/>
        </w:rPr>
        <w:t>示范基地创新产业化</w:t>
      </w:r>
      <w:r>
        <w:rPr>
          <w:rFonts w:hint="eastAsia" w:ascii="仿宋" w:hAnsi="仿宋" w:eastAsia="仿宋" w:cs="仿宋"/>
          <w:sz w:val="32"/>
          <w:szCs w:val="32"/>
          <w:u w:val="none" w:color="auto"/>
        </w:rPr>
        <w:t>能力而直接购置的仪器设备</w:t>
      </w:r>
      <w:r>
        <w:rPr>
          <w:rFonts w:hint="eastAsia" w:ascii="仿宋" w:hAnsi="仿宋" w:eastAsia="仿宋" w:cs="仿宋"/>
          <w:sz w:val="32"/>
          <w:szCs w:val="32"/>
          <w:u w:val="none" w:color="auto"/>
          <w:lang w:eastAsia="zh-CN"/>
        </w:rPr>
        <w:t>（家具电器、办公耗材、车辆、非专用电脑、基建项目、装修改造、人员工资等不列入本次申报范围）。</w:t>
      </w:r>
      <w:r>
        <w:rPr>
          <w:rFonts w:hint="eastAsia" w:ascii="仿宋" w:hAnsi="仿宋" w:eastAsia="仿宋" w:cs="仿宋"/>
          <w:sz w:val="32"/>
          <w:szCs w:val="32"/>
          <w:u w:val="none" w:color="auto"/>
        </w:rPr>
        <w:t>购买期为201</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年9月1日至201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年8月31日（</w:t>
      </w:r>
      <w:r>
        <w:rPr>
          <w:rFonts w:hint="eastAsia" w:ascii="仿宋" w:hAnsi="仿宋" w:eastAsia="仿宋" w:cs="仿宋"/>
          <w:sz w:val="32"/>
          <w:szCs w:val="32"/>
          <w:u w:val="none" w:color="auto"/>
          <w:lang w:eastAsia="zh-CN"/>
        </w:rPr>
        <w:t>以</w:t>
      </w:r>
      <w:r>
        <w:rPr>
          <w:rFonts w:hint="eastAsia" w:ascii="仿宋" w:hAnsi="仿宋" w:eastAsia="仿宋" w:cs="仿宋"/>
          <w:sz w:val="32"/>
          <w:szCs w:val="32"/>
          <w:u w:val="none" w:color="auto"/>
        </w:rPr>
        <w:t>发票时间</w:t>
      </w:r>
      <w:r>
        <w:rPr>
          <w:rFonts w:hint="eastAsia" w:ascii="仿宋" w:hAnsi="仿宋" w:eastAsia="仿宋" w:cs="仿宋"/>
          <w:sz w:val="32"/>
          <w:szCs w:val="32"/>
          <w:u w:val="none" w:color="auto"/>
          <w:lang w:eastAsia="zh-CN"/>
        </w:rPr>
        <w:t>为准，不含增值税</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已经</w:t>
      </w:r>
      <w:r>
        <w:rPr>
          <w:rFonts w:hint="eastAsia" w:ascii="仿宋" w:hAnsi="仿宋" w:eastAsia="仿宋" w:cs="仿宋"/>
          <w:sz w:val="32"/>
          <w:szCs w:val="32"/>
          <w:u w:val="none" w:color="auto"/>
        </w:rPr>
        <w:t>获得财政资金扶持建设项目所购置的</w:t>
      </w:r>
      <w:r>
        <w:rPr>
          <w:rFonts w:hint="eastAsia" w:ascii="仿宋" w:hAnsi="仿宋" w:eastAsia="仿宋" w:cs="仿宋"/>
          <w:sz w:val="32"/>
          <w:szCs w:val="32"/>
          <w:u w:val="none" w:color="auto"/>
          <w:lang w:eastAsia="zh-CN"/>
        </w:rPr>
        <w:t>仪器</w:t>
      </w:r>
      <w:r>
        <w:rPr>
          <w:rFonts w:hint="eastAsia" w:ascii="仿宋" w:hAnsi="仿宋" w:eastAsia="仿宋" w:cs="仿宋"/>
          <w:sz w:val="32"/>
          <w:szCs w:val="32"/>
          <w:u w:val="none" w:color="auto"/>
        </w:rPr>
        <w:t>设备不列入本次申报范围。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三、扶持方式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color w:val="000000"/>
          <w:sz w:val="32"/>
          <w:szCs w:val="32"/>
          <w:u w:val="none" w:color="auto"/>
          <w:lang w:val="en-US" w:eastAsia="zh-CN"/>
        </w:rPr>
        <w:t>采用补助的方式进行扶持，</w:t>
      </w:r>
      <w:r>
        <w:rPr>
          <w:rFonts w:hint="eastAsia" w:ascii="仿宋" w:hAnsi="仿宋" w:eastAsia="仿宋" w:cs="仿宋"/>
          <w:color w:val="000000"/>
          <w:sz w:val="32"/>
          <w:u w:val="none" w:color="auto"/>
          <w:lang w:val="en-US" w:eastAsia="zh-CN"/>
        </w:rPr>
        <w:t>单个项目补助的比例</w:t>
      </w:r>
      <w:r>
        <w:rPr>
          <w:rFonts w:hint="eastAsia" w:ascii="仿宋" w:hAnsi="仿宋" w:eastAsia="仿宋" w:cs="仿宋"/>
          <w:color w:val="000000"/>
          <w:sz w:val="32"/>
          <w:u w:val="none" w:color="auto"/>
          <w:lang w:eastAsia="zh-CN"/>
        </w:rPr>
        <w:t>最高不超过购置仪器设备金额的</w:t>
      </w:r>
      <w:r>
        <w:rPr>
          <w:rFonts w:hint="eastAsia" w:ascii="仿宋" w:hAnsi="仿宋" w:eastAsia="仿宋" w:cs="仿宋"/>
          <w:color w:val="000000"/>
          <w:sz w:val="32"/>
          <w:u w:val="none" w:color="auto"/>
          <w:lang w:val="en-US" w:eastAsia="zh-CN"/>
        </w:rPr>
        <w:t>40%，补助金额最高不超过200万元。</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申报材料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bCs/>
          <w:sz w:val="32"/>
          <w:szCs w:val="32"/>
          <w:u w:val="none" w:color="auto"/>
          <w:lang w:val="en-US" w:eastAsia="zh-CN"/>
        </w:rPr>
      </w:pPr>
      <w:r>
        <w:rPr>
          <w:rFonts w:hint="eastAsia" w:ascii="仿宋" w:hAnsi="仿宋" w:eastAsia="仿宋" w:cs="仿宋"/>
          <w:color w:val="000000"/>
          <w:sz w:val="32"/>
          <w:szCs w:val="32"/>
          <w:u w:val="none" w:color="auto"/>
          <w:lang w:val="en-US" w:eastAsia="zh-CN"/>
        </w:rPr>
        <w:t>以下材料清单为项目单位申报</w:t>
      </w:r>
      <w:r>
        <w:rPr>
          <w:rFonts w:hint="eastAsia" w:ascii="仿宋" w:hAnsi="仿宋" w:eastAsia="仿宋" w:cs="仿宋"/>
          <w:b w:val="0"/>
          <w:bCs w:val="0"/>
          <w:color w:val="000000"/>
          <w:sz w:val="32"/>
          <w:szCs w:val="32"/>
          <w:u w:val="none" w:color="auto"/>
          <w:lang w:val="en-US" w:eastAsia="zh-CN"/>
        </w:rPr>
        <w:t>必要材料</w:t>
      </w:r>
      <w:r>
        <w:rPr>
          <w:rFonts w:hint="eastAsia" w:ascii="仿宋" w:hAnsi="仿宋" w:eastAsia="仿宋" w:cs="仿宋"/>
          <w:color w:val="000000"/>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（一）广东省中小企业公共技术服务示范平台。</w:t>
      </w:r>
    </w:p>
    <w:p>
      <w:pPr>
        <w:pStyle w:val="9"/>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lang w:eastAsia="zh-CN"/>
        </w:rPr>
        <w:t>项目申报书（附表</w:t>
      </w:r>
      <w:r>
        <w:rPr>
          <w:rFonts w:hint="eastAsia" w:ascii="仿宋" w:hAnsi="仿宋" w:eastAsia="仿宋" w:cs="仿宋"/>
          <w:color w:val="000000"/>
          <w:sz w:val="32"/>
          <w:lang w:val="en-US" w:eastAsia="zh-CN"/>
        </w:rPr>
        <w:t>1，</w:t>
      </w:r>
      <w:r>
        <w:rPr>
          <w:rFonts w:hint="eastAsia" w:ascii="仿宋" w:hAnsi="仿宋" w:eastAsia="仿宋" w:cs="仿宋"/>
          <w:color w:val="000000"/>
          <w:sz w:val="32"/>
        </w:rPr>
        <w:t>项目真实性承诺</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color="auto"/>
          <w:lang w:val="en-US" w:eastAsia="zh-CN"/>
        </w:rPr>
        <w:t>二级项目绩效目标表、申报单位的法人证书或营业执照、</w:t>
      </w:r>
      <w:r>
        <w:rPr>
          <w:rFonts w:hint="eastAsia" w:ascii="仿宋" w:hAnsi="仿宋" w:eastAsia="仿宋" w:cs="仿宋"/>
          <w:sz w:val="32"/>
          <w:szCs w:val="32"/>
          <w:highlight w:val="none"/>
          <w:u w:val="none" w:color="auto"/>
        </w:rPr>
        <w:t>广东省中小企业公共技术服务示范平台证书</w:t>
      </w:r>
      <w:r>
        <w:rPr>
          <w:rFonts w:hint="eastAsia" w:ascii="仿宋" w:hAnsi="仿宋" w:eastAsia="仿宋" w:cs="仿宋"/>
          <w:color w:val="000000"/>
          <w:sz w:val="32"/>
          <w:szCs w:val="32"/>
          <w:u w:val="none" w:color="auto"/>
          <w:lang w:val="en-US" w:eastAsia="zh-CN"/>
        </w:rPr>
        <w:t>、</w:t>
      </w:r>
      <w:r>
        <w:rPr>
          <w:rFonts w:hint="eastAsia" w:ascii="仿宋" w:hAnsi="仿宋" w:eastAsia="仿宋" w:cs="仿宋"/>
          <w:sz w:val="32"/>
          <w:szCs w:val="32"/>
          <w:u w:val="none" w:color="auto"/>
          <w:lang w:val="en-US" w:eastAsia="zh-CN"/>
        </w:rPr>
        <w:t>2018</w:t>
      </w:r>
      <w:r>
        <w:rPr>
          <w:rFonts w:hint="eastAsia" w:ascii="仿宋" w:hAnsi="仿宋" w:eastAsia="仿宋" w:cs="仿宋"/>
          <w:sz w:val="32"/>
          <w:szCs w:val="32"/>
          <w:u w:val="none" w:color="auto"/>
        </w:rPr>
        <w:t>年审计报告</w:t>
      </w:r>
      <w:r>
        <w:rPr>
          <w:rFonts w:hint="eastAsia" w:ascii="仿宋" w:hAnsi="仿宋" w:eastAsia="仿宋" w:cs="仿宋"/>
          <w:kern w:val="0"/>
          <w:sz w:val="32"/>
          <w:szCs w:val="32"/>
          <w:u w:val="none" w:color="auto"/>
          <w:lang w:eastAsia="zh-CN"/>
        </w:rPr>
        <w:t>、</w:t>
      </w:r>
      <w:r>
        <w:rPr>
          <w:rFonts w:hint="eastAsia" w:ascii="仿宋" w:hAnsi="仿宋" w:eastAsia="仿宋" w:cs="仿宋"/>
          <w:color w:val="000000"/>
          <w:sz w:val="32"/>
          <w:szCs w:val="32"/>
          <w:u w:val="none" w:color="auto"/>
          <w:lang w:val="en-US" w:eastAsia="zh-CN"/>
        </w:rPr>
        <w:t>购置设备的发票和付款凭证复印件、设备全景照片及设备铭牌照片，</w:t>
      </w:r>
      <w:r>
        <w:rPr>
          <w:rFonts w:hint="eastAsia" w:ascii="仿宋" w:hAnsi="仿宋" w:eastAsia="仿宋" w:cs="仿宋"/>
          <w:b w:val="0"/>
          <w:bCs/>
          <w:sz w:val="32"/>
          <w:u w:val="none" w:color="auto"/>
          <w:lang w:eastAsia="zh-CN"/>
        </w:rPr>
        <w:t>县、区（开发区）工信部门现场核查的相关相片和记录（比如经核查人员签名确认的设备汇总表）等资料，</w:t>
      </w:r>
      <w:r>
        <w:rPr>
          <w:rFonts w:hint="eastAsia" w:ascii="仿宋" w:hAnsi="仿宋" w:eastAsia="仿宋" w:cs="仿宋"/>
          <w:color w:val="000000"/>
          <w:sz w:val="32"/>
          <w:szCs w:val="32"/>
          <w:u w:val="none" w:color="auto"/>
          <w:lang w:val="en-US" w:eastAsia="zh-CN"/>
        </w:rPr>
        <w:t>如项目存在关联交易，申报单位应如实提供相应说明（包括交易双方（多方）股权结构等关联情况、交易产品价格公允性说明）等。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（二）广东省中小企业（民营企业）创新产业化示范基地。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i w:val="0"/>
          <w:iCs w:val="0"/>
          <w:sz w:val="32"/>
          <w:szCs w:val="32"/>
          <w:u w:val="none" w:color="auto"/>
          <w:lang w:val="en-US" w:eastAsia="zh-CN"/>
        </w:rPr>
      </w:pPr>
      <w:r>
        <w:rPr>
          <w:rFonts w:hint="eastAsia" w:ascii="仿宋" w:hAnsi="仿宋" w:eastAsia="仿宋" w:cs="仿宋"/>
          <w:color w:val="000000"/>
          <w:sz w:val="32"/>
          <w:lang w:eastAsia="zh-CN"/>
        </w:rPr>
        <w:t>项目申报书（附表</w:t>
      </w:r>
      <w:r>
        <w:rPr>
          <w:rFonts w:hint="eastAsia" w:ascii="仿宋" w:hAnsi="仿宋" w:eastAsia="仿宋" w:cs="仿宋"/>
          <w:color w:val="000000"/>
          <w:sz w:val="32"/>
          <w:lang w:val="en-US" w:eastAsia="zh-CN"/>
        </w:rPr>
        <w:t>1，</w:t>
      </w:r>
      <w:r>
        <w:rPr>
          <w:rFonts w:hint="eastAsia" w:ascii="仿宋" w:hAnsi="仿宋" w:eastAsia="仿宋" w:cs="仿宋"/>
          <w:color w:val="000000"/>
          <w:sz w:val="32"/>
        </w:rPr>
        <w:t>项目真实性承诺</w:t>
      </w:r>
      <w:r>
        <w:rPr>
          <w:rFonts w:hint="eastAsia" w:ascii="仿宋" w:hAnsi="仿宋" w:eastAsia="仿宋" w:cs="仿宋"/>
          <w:color w:val="000000"/>
          <w:sz w:val="32"/>
          <w:lang w:eastAsia="zh-CN"/>
        </w:rPr>
        <w:t>）</w:t>
      </w:r>
      <w:r>
        <w:rPr>
          <w:rFonts w:hint="eastAsia" w:ascii="仿宋" w:hAnsi="仿宋" w:eastAsia="仿宋" w:cs="仿宋"/>
          <w:color w:val="000000"/>
          <w:sz w:val="32"/>
        </w:rPr>
        <w:t>、</w:t>
      </w:r>
      <w:r>
        <w:rPr>
          <w:rFonts w:hint="eastAsia" w:ascii="仿宋" w:hAnsi="仿宋" w:eastAsia="仿宋" w:cs="仿宋"/>
          <w:color w:val="000000"/>
          <w:sz w:val="32"/>
          <w:szCs w:val="32"/>
          <w:u w:val="none" w:color="auto"/>
          <w:lang w:val="en-US" w:eastAsia="zh-CN"/>
        </w:rPr>
        <w:t>二级项目绩效目标表（附表2）、申报单位的法人证书或营业执照、</w:t>
      </w:r>
      <w:r>
        <w:rPr>
          <w:rFonts w:hint="eastAsia" w:ascii="仿宋" w:hAnsi="仿宋" w:eastAsia="仿宋" w:cs="仿宋"/>
          <w:sz w:val="32"/>
          <w:szCs w:val="32"/>
          <w:highlight w:val="none"/>
          <w:u w:val="none" w:color="auto"/>
        </w:rPr>
        <w:t>广东省中小企业</w:t>
      </w:r>
      <w:r>
        <w:rPr>
          <w:rFonts w:hint="eastAsia" w:ascii="仿宋" w:hAnsi="仿宋" w:eastAsia="仿宋" w:cs="仿宋"/>
          <w:sz w:val="32"/>
          <w:szCs w:val="32"/>
          <w:highlight w:val="none"/>
          <w:u w:val="none" w:color="auto"/>
          <w:lang w:eastAsia="zh-CN"/>
        </w:rPr>
        <w:t>（民营企业）创新产业化示范基地</w:t>
      </w:r>
      <w:r>
        <w:rPr>
          <w:rFonts w:hint="eastAsia" w:ascii="仿宋" w:hAnsi="仿宋" w:eastAsia="仿宋" w:cs="仿宋"/>
          <w:sz w:val="32"/>
          <w:szCs w:val="32"/>
          <w:highlight w:val="none"/>
          <w:u w:val="none" w:color="auto"/>
        </w:rPr>
        <w:t>证书</w:t>
      </w:r>
      <w:r>
        <w:rPr>
          <w:rFonts w:hint="eastAsia" w:ascii="仿宋" w:hAnsi="仿宋" w:eastAsia="仿宋" w:cs="仿宋"/>
          <w:sz w:val="32"/>
          <w:szCs w:val="32"/>
          <w:highlight w:val="none"/>
          <w:u w:val="none" w:color="auto"/>
          <w:lang w:eastAsia="zh-CN"/>
        </w:rPr>
        <w:t>、</w:t>
      </w:r>
      <w:r>
        <w:rPr>
          <w:rFonts w:hint="eastAsia" w:ascii="仿宋" w:hAnsi="仿宋" w:eastAsia="仿宋" w:cs="仿宋"/>
          <w:sz w:val="32"/>
          <w:szCs w:val="32"/>
          <w:u w:val="none" w:color="auto"/>
          <w:lang w:val="en-US" w:eastAsia="zh-CN"/>
        </w:rPr>
        <w:t>2018</w:t>
      </w:r>
      <w:r>
        <w:rPr>
          <w:rFonts w:hint="eastAsia" w:ascii="仿宋" w:hAnsi="仿宋" w:eastAsia="仿宋" w:cs="仿宋"/>
          <w:sz w:val="32"/>
          <w:szCs w:val="32"/>
          <w:u w:val="none" w:color="auto"/>
        </w:rPr>
        <w:t>年审计报告</w:t>
      </w:r>
      <w:r>
        <w:rPr>
          <w:rFonts w:hint="eastAsia" w:ascii="仿宋" w:hAnsi="仿宋" w:eastAsia="仿宋" w:cs="仿宋"/>
          <w:kern w:val="0"/>
          <w:sz w:val="32"/>
          <w:szCs w:val="32"/>
          <w:u w:val="none" w:color="auto"/>
          <w:lang w:eastAsia="zh-CN"/>
        </w:rPr>
        <w:t>、</w:t>
      </w:r>
      <w:r>
        <w:rPr>
          <w:rFonts w:hint="eastAsia" w:ascii="仿宋" w:hAnsi="仿宋" w:eastAsia="仿宋" w:cs="仿宋"/>
          <w:color w:val="000000"/>
          <w:sz w:val="32"/>
          <w:szCs w:val="32"/>
          <w:u w:val="none" w:color="auto"/>
          <w:lang w:val="en-US" w:eastAsia="zh-CN"/>
        </w:rPr>
        <w:t>购置设备的发票和付款凭证复印件、设备全景照片及设备铭牌照片，</w:t>
      </w:r>
      <w:r>
        <w:rPr>
          <w:rFonts w:hint="eastAsia" w:ascii="仿宋" w:hAnsi="仿宋" w:eastAsia="仿宋" w:cs="仿宋"/>
          <w:b w:val="0"/>
          <w:bCs/>
          <w:sz w:val="32"/>
          <w:u w:val="none" w:color="auto"/>
          <w:lang w:eastAsia="zh-CN"/>
        </w:rPr>
        <w:t>县、区（开发区）工信部门现场核查的相关相片和记录等资料，</w:t>
      </w:r>
      <w:r>
        <w:rPr>
          <w:rFonts w:hint="eastAsia" w:ascii="仿宋" w:hAnsi="仿宋" w:eastAsia="仿宋" w:cs="仿宋"/>
          <w:color w:val="000000"/>
          <w:sz w:val="32"/>
          <w:szCs w:val="32"/>
          <w:u w:val="none" w:color="auto"/>
          <w:lang w:val="en-US" w:eastAsia="zh-CN"/>
        </w:rPr>
        <w:t>如项目存在关联交易，申报单位应如实提供相应说明（包括交易双方（多方）股权结构等关联情况、交易产品价格公允性说明）等。</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baseline"/>
        <w:outlineLvl w:val="9"/>
        <w:rPr>
          <w:rFonts w:hint="eastAsia" w:ascii="仿宋" w:hAnsi="仿宋" w:eastAsia="仿宋" w:cs="仿宋"/>
          <w:b/>
          <w:bCs/>
          <w:color w:val="auto"/>
          <w:sz w:val="32"/>
          <w:highlight w:val="none"/>
        </w:rPr>
      </w:pPr>
      <w:r>
        <w:rPr>
          <w:rFonts w:hint="eastAsia" w:ascii="仿宋" w:hAnsi="仿宋" w:eastAsia="仿宋" w:cs="仿宋"/>
          <w:b/>
          <w:bCs/>
          <w:sz w:val="32"/>
          <w:szCs w:val="32"/>
          <w:u w:val="none" w:color="auto"/>
          <w:lang w:eastAsia="zh-CN"/>
        </w:rPr>
        <w:t>五</w:t>
      </w:r>
      <w:r>
        <w:rPr>
          <w:rFonts w:hint="eastAsia" w:ascii="仿宋" w:hAnsi="仿宋" w:eastAsia="仿宋" w:cs="仿宋"/>
          <w:b/>
          <w:bCs/>
          <w:sz w:val="32"/>
          <w:szCs w:val="32"/>
          <w:u w:val="none" w:color="auto"/>
        </w:rPr>
        <w:t>、</w:t>
      </w:r>
      <w:r>
        <w:rPr>
          <w:rFonts w:hint="eastAsia" w:ascii="仿宋" w:hAnsi="仿宋" w:eastAsia="仿宋" w:cs="仿宋"/>
          <w:b/>
          <w:bCs/>
          <w:color w:val="auto"/>
          <w:sz w:val="32"/>
          <w:highlight w:val="none"/>
          <w:lang w:eastAsia="zh-CN"/>
        </w:rPr>
        <w:t>申报</w:t>
      </w:r>
      <w:r>
        <w:rPr>
          <w:rFonts w:hint="eastAsia" w:ascii="仿宋" w:hAnsi="仿宋" w:eastAsia="仿宋" w:cs="仿宋"/>
          <w:b/>
          <w:bCs/>
          <w:color w:val="auto"/>
          <w:sz w:val="32"/>
          <w:highlight w:val="none"/>
        </w:rPr>
        <w:t>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u w:val="none" w:color="auto"/>
        </w:rPr>
      </w:pPr>
      <w:r>
        <w:rPr>
          <w:rFonts w:hint="eastAsia" w:ascii="仿宋" w:hAnsi="仿宋" w:eastAsia="仿宋" w:cs="仿宋"/>
          <w:b w:val="0"/>
          <w:kern w:val="2"/>
          <w:sz w:val="32"/>
          <w:lang w:val="en-US" w:eastAsia="zh-CN"/>
        </w:rPr>
        <w:t>符合申报条件的企业可自愿申报，并严格按照申报材料要求按顺序装订成册形成《2019年省促进民营经济和中小微工业企业上规模发展（中小企业提质增效转型升级）项目申报书》（附表1），于2019年3月20日前将申报书纸质版一式五份和电子版光盘二份报送所在地工信主管部门，由所在地工信主管部门</w:t>
      </w:r>
      <w:r>
        <w:rPr>
          <w:rFonts w:hint="eastAsia" w:ascii="仿宋" w:hAnsi="仿宋" w:eastAsia="仿宋" w:cs="仿宋"/>
          <w:b w:val="0"/>
          <w:kern w:val="36"/>
          <w:sz w:val="32"/>
        </w:rPr>
        <w:t>对项目资料审查后</w:t>
      </w:r>
      <w:r>
        <w:rPr>
          <w:rFonts w:hint="eastAsia" w:ascii="仿宋" w:hAnsi="仿宋" w:eastAsia="仿宋" w:cs="仿宋"/>
          <w:b w:val="0"/>
          <w:kern w:val="36"/>
          <w:sz w:val="32"/>
          <w:lang w:eastAsia="zh-CN"/>
        </w:rPr>
        <w:t>于201</w:t>
      </w:r>
      <w:r>
        <w:rPr>
          <w:rFonts w:hint="eastAsia" w:ascii="仿宋" w:hAnsi="仿宋" w:eastAsia="仿宋" w:cs="仿宋"/>
          <w:b w:val="0"/>
          <w:kern w:val="36"/>
          <w:sz w:val="32"/>
          <w:lang w:val="en-US" w:eastAsia="zh-CN"/>
        </w:rPr>
        <w:t>9</w:t>
      </w:r>
      <w:r>
        <w:rPr>
          <w:rFonts w:hint="eastAsia" w:ascii="仿宋" w:hAnsi="仿宋" w:eastAsia="仿宋" w:cs="仿宋"/>
          <w:b w:val="0"/>
          <w:kern w:val="36"/>
          <w:sz w:val="32"/>
          <w:lang w:eastAsia="zh-CN"/>
        </w:rPr>
        <w:t>年</w:t>
      </w:r>
      <w:r>
        <w:rPr>
          <w:rFonts w:hint="eastAsia" w:ascii="仿宋" w:hAnsi="仿宋" w:eastAsia="仿宋" w:cs="仿宋"/>
          <w:b w:val="0"/>
          <w:kern w:val="2"/>
          <w:sz w:val="32"/>
          <w:lang w:val="en-US" w:eastAsia="zh-CN"/>
        </w:rPr>
        <w:t>3月25日前</w:t>
      </w:r>
      <w:r>
        <w:rPr>
          <w:rFonts w:hint="eastAsia" w:ascii="仿宋" w:hAnsi="仿宋" w:eastAsia="仿宋" w:cs="仿宋"/>
          <w:b w:val="0"/>
          <w:kern w:val="36"/>
          <w:sz w:val="32"/>
        </w:rPr>
        <w:t>报市</w:t>
      </w:r>
      <w:r>
        <w:rPr>
          <w:rFonts w:hint="eastAsia" w:ascii="仿宋" w:hAnsi="仿宋" w:eastAsia="仿宋" w:cs="仿宋"/>
          <w:b w:val="0"/>
          <w:kern w:val="36"/>
          <w:sz w:val="32"/>
          <w:lang w:eastAsia="zh-CN"/>
        </w:rPr>
        <w:t>工</w:t>
      </w:r>
      <w:r>
        <w:rPr>
          <w:rFonts w:hint="eastAsia" w:ascii="仿宋" w:hAnsi="仿宋" w:eastAsia="仿宋" w:cs="仿宋"/>
          <w:b w:val="0"/>
          <w:kern w:val="36"/>
          <w:sz w:val="32"/>
        </w:rPr>
        <w:t>信局</w:t>
      </w:r>
      <w:r>
        <w:rPr>
          <w:rFonts w:hint="eastAsia" w:ascii="仿宋" w:hAnsi="仿宋" w:eastAsia="仿宋" w:cs="仿宋"/>
          <w:b w:val="0"/>
          <w:kern w:val="36"/>
          <w:sz w:val="32"/>
          <w:lang w:eastAsia="zh-CN"/>
        </w:rPr>
        <w:t>（其中申报文连同附表3</w:t>
      </w:r>
      <w:r>
        <w:rPr>
          <w:rFonts w:hint="eastAsia" w:ascii="仿宋" w:hAnsi="仿宋" w:eastAsia="仿宋" w:cs="仿宋"/>
          <w:b w:val="0"/>
          <w:kern w:val="2"/>
          <w:sz w:val="32"/>
          <w:lang w:val="en-US" w:eastAsia="zh-CN"/>
        </w:rPr>
        <w:t>一式一份，</w:t>
      </w:r>
      <w:r>
        <w:rPr>
          <w:rFonts w:hint="eastAsia" w:ascii="仿宋" w:hAnsi="仿宋" w:eastAsia="仿宋" w:cs="仿宋"/>
          <w:b w:val="0"/>
          <w:kern w:val="36"/>
          <w:sz w:val="32"/>
          <w:lang w:eastAsia="zh-CN"/>
        </w:rPr>
        <w:t>申报材料</w:t>
      </w:r>
      <w:r>
        <w:rPr>
          <w:rFonts w:hint="eastAsia" w:ascii="仿宋" w:hAnsi="仿宋" w:eastAsia="仿宋" w:cs="仿宋"/>
          <w:b w:val="0"/>
          <w:kern w:val="2"/>
          <w:sz w:val="32"/>
          <w:lang w:val="en-US" w:eastAsia="zh-CN"/>
        </w:rPr>
        <w:t>纸质版一式四份和电子版光盘一份</w:t>
      </w:r>
      <w:r>
        <w:rPr>
          <w:rFonts w:hint="eastAsia" w:ascii="仿宋" w:hAnsi="仿宋" w:eastAsia="仿宋" w:cs="仿宋"/>
          <w:b w:val="0"/>
          <w:kern w:val="36"/>
          <w:sz w:val="32"/>
          <w:lang w:eastAsia="zh-CN"/>
        </w:rPr>
        <w:t>）</w:t>
      </w:r>
      <w:r>
        <w:rPr>
          <w:rFonts w:hint="eastAsia" w:ascii="仿宋" w:hAnsi="仿宋" w:eastAsia="仿宋" w:cs="仿宋"/>
          <w:b w:val="0"/>
          <w:kern w:val="36"/>
          <w:sz w:val="32"/>
        </w:rPr>
        <w:t>。市直项目单位直接报市</w:t>
      </w:r>
      <w:r>
        <w:rPr>
          <w:rFonts w:hint="eastAsia" w:ascii="仿宋" w:hAnsi="仿宋" w:eastAsia="仿宋" w:cs="仿宋"/>
          <w:b w:val="0"/>
          <w:kern w:val="36"/>
          <w:sz w:val="32"/>
          <w:lang w:eastAsia="zh-CN"/>
        </w:rPr>
        <w:t>工</w:t>
      </w:r>
      <w:r>
        <w:rPr>
          <w:rFonts w:hint="eastAsia" w:ascii="仿宋" w:hAnsi="仿宋" w:eastAsia="仿宋" w:cs="仿宋"/>
          <w:b w:val="0"/>
          <w:kern w:val="36"/>
          <w:sz w:val="32"/>
        </w:rPr>
        <w:t>信局。逾期不予受理。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lang w:eastAsia="zh-CN"/>
        </w:rPr>
        <w:t>六、工作要求</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highlight w:val="none"/>
        </w:rPr>
      </w:pPr>
      <w:r>
        <w:rPr>
          <w:rFonts w:hint="eastAsia" w:ascii="仿宋" w:hAnsi="仿宋" w:eastAsia="仿宋" w:cs="仿宋"/>
          <w:b/>
          <w:color w:val="auto"/>
          <w:sz w:val="32"/>
          <w:highlight w:val="none"/>
        </w:rPr>
        <w:t>（一）</w:t>
      </w:r>
      <w:r>
        <w:rPr>
          <w:rFonts w:hint="eastAsia" w:ascii="仿宋" w:hAnsi="仿宋" w:eastAsia="仿宋" w:cs="仿宋"/>
          <w:b w:val="0"/>
          <w:color w:val="auto"/>
          <w:sz w:val="32"/>
          <w:highlight w:val="none"/>
        </w:rPr>
        <w:t>按“</w:t>
      </w:r>
      <w:r>
        <w:rPr>
          <w:rFonts w:hint="eastAsia" w:ascii="仿宋" w:hAnsi="仿宋" w:eastAsia="仿宋" w:cs="仿宋"/>
          <w:b w:val="0"/>
          <w:color w:val="auto"/>
          <w:sz w:val="32"/>
          <w:highlight w:val="none"/>
          <w:lang w:eastAsia="zh-CN"/>
        </w:rPr>
        <w:t>谁使用</w:t>
      </w:r>
      <w:r>
        <w:rPr>
          <w:rFonts w:hint="eastAsia" w:ascii="仿宋" w:hAnsi="仿宋" w:eastAsia="仿宋" w:cs="仿宋"/>
          <w:b w:val="0"/>
          <w:color w:val="auto"/>
          <w:sz w:val="32"/>
          <w:highlight w:val="none"/>
        </w:rPr>
        <w:t>、谁负责”的原则，各</w:t>
      </w:r>
      <w:r>
        <w:rPr>
          <w:rFonts w:hint="eastAsia" w:ascii="仿宋" w:hAnsi="仿宋" w:eastAsia="仿宋" w:cs="仿宋"/>
          <w:b w:val="0"/>
          <w:color w:val="auto"/>
          <w:sz w:val="32"/>
          <w:highlight w:val="none"/>
          <w:lang w:eastAsia="zh-CN"/>
        </w:rPr>
        <w:t>县区</w:t>
      </w:r>
      <w:r>
        <w:rPr>
          <w:rFonts w:hint="eastAsia" w:ascii="仿宋" w:hAnsi="仿宋" w:eastAsia="仿宋" w:cs="仿宋"/>
          <w:b w:val="0"/>
          <w:color w:val="auto"/>
          <w:sz w:val="32"/>
          <w:highlight w:val="none"/>
        </w:rPr>
        <w:t>级</w:t>
      </w:r>
      <w:r>
        <w:rPr>
          <w:rFonts w:hint="eastAsia" w:ascii="仿宋" w:hAnsi="仿宋" w:eastAsia="仿宋" w:cs="仿宋"/>
          <w:b w:val="0"/>
          <w:color w:val="auto"/>
          <w:sz w:val="32"/>
          <w:highlight w:val="none"/>
          <w:lang w:eastAsia="zh-CN"/>
        </w:rPr>
        <w:t>工信</w:t>
      </w:r>
      <w:r>
        <w:rPr>
          <w:rFonts w:hint="eastAsia" w:ascii="仿宋" w:hAnsi="仿宋" w:eastAsia="仿宋" w:cs="仿宋"/>
          <w:b w:val="0"/>
          <w:color w:val="auto"/>
          <w:sz w:val="32"/>
          <w:highlight w:val="none"/>
        </w:rPr>
        <w:t>主管部门负责奖补资金使用安全、监督检查、绩效评价、信息公开等，并对项目申报、监督检查、绩效评价等相关资料存档备查。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highlight w:val="none"/>
        </w:rPr>
      </w:pP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二</w:t>
      </w:r>
      <w:r>
        <w:rPr>
          <w:rFonts w:hint="eastAsia" w:ascii="仿宋" w:hAnsi="仿宋" w:eastAsia="仿宋" w:cs="仿宋"/>
          <w:b/>
          <w:color w:val="auto"/>
          <w:sz w:val="32"/>
          <w:highlight w:val="none"/>
        </w:rPr>
        <w:t>）</w:t>
      </w:r>
      <w:r>
        <w:rPr>
          <w:rFonts w:hint="eastAsia" w:ascii="仿宋" w:hAnsi="仿宋" w:eastAsia="仿宋" w:cs="仿宋"/>
          <w:b w:val="0"/>
          <w:color w:val="auto"/>
          <w:sz w:val="32"/>
          <w:highlight w:val="none"/>
        </w:rPr>
        <w:t>企业要切实加强对奖补资金使用的管理，严格执行财务规章制度和会计核算办法，自觉接受财政、审计、监察部门的监督检查。企业获得</w:t>
      </w:r>
      <w:r>
        <w:rPr>
          <w:rFonts w:hint="eastAsia" w:ascii="仿宋" w:hAnsi="仿宋" w:eastAsia="仿宋" w:cs="仿宋"/>
          <w:color w:val="000000"/>
          <w:sz w:val="32"/>
        </w:rPr>
        <w:t>补助资金应当用于自主创新、技术研发、扩大生产、品牌创建等生产经营活动，或者用于对申报的检验检测等仪器设备进行账务处理，不得用于人员工资及购买车辆等消费性支出。</w:t>
      </w:r>
      <w:r>
        <w:rPr>
          <w:rFonts w:hint="eastAsia" w:ascii="仿宋" w:hAnsi="仿宋" w:eastAsia="仿宋" w:cs="仿宋"/>
          <w:sz w:val="32"/>
        </w:rPr>
        <w:t>奖补资金应在一年内使用完毕。</w:t>
      </w:r>
      <w:r>
        <w:rPr>
          <w:rFonts w:hint="eastAsia" w:ascii="仿宋" w:hAnsi="仿宋" w:eastAsia="仿宋" w:cs="仿宋"/>
          <w:b w:val="0"/>
          <w:color w:val="auto"/>
          <w:sz w:val="32"/>
          <w:highlight w:val="none"/>
        </w:rPr>
        <w:t>购置的仪器设备如果退货，应将相应的财政资金退回省财政。申请单位不得以同一项目重复申报或多头申报专项资金。</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i w:val="0"/>
          <w:iCs w:val="0"/>
          <w:color w:val="000000"/>
          <w:sz w:val="32"/>
          <w:szCs w:val="32"/>
          <w:u w:val="none" w:color="auto"/>
          <w:lang w:val="en-US" w:eastAsia="zh-CN"/>
        </w:rPr>
      </w:pP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三</w:t>
      </w:r>
      <w:r>
        <w:rPr>
          <w:rFonts w:hint="eastAsia" w:ascii="仿宋" w:hAnsi="仿宋" w:eastAsia="仿宋" w:cs="仿宋"/>
          <w:b/>
          <w:color w:val="auto"/>
          <w:sz w:val="32"/>
          <w:highlight w:val="none"/>
        </w:rPr>
        <w:t>）</w:t>
      </w:r>
      <w:r>
        <w:rPr>
          <w:rFonts w:hint="eastAsia" w:ascii="仿宋" w:hAnsi="仿宋" w:eastAsia="仿宋" w:cs="仿宋"/>
          <w:b w:val="0"/>
          <w:color w:val="auto"/>
          <w:sz w:val="32"/>
          <w:highlight w:val="none"/>
          <w:lang w:eastAsia="zh-CN"/>
        </w:rPr>
        <w:t>市工</w:t>
      </w:r>
      <w:r>
        <w:rPr>
          <w:rFonts w:hint="eastAsia" w:ascii="仿宋" w:hAnsi="仿宋" w:eastAsia="仿宋" w:cs="仿宋"/>
          <w:b w:val="0"/>
          <w:color w:val="auto"/>
          <w:sz w:val="32"/>
          <w:highlight w:val="none"/>
        </w:rPr>
        <w:t>信</w:t>
      </w:r>
      <w:r>
        <w:rPr>
          <w:rFonts w:hint="eastAsia" w:ascii="仿宋" w:hAnsi="仿宋" w:eastAsia="仿宋" w:cs="仿宋"/>
          <w:b w:val="0"/>
          <w:color w:val="auto"/>
          <w:sz w:val="32"/>
          <w:highlight w:val="none"/>
          <w:lang w:eastAsia="zh-CN"/>
        </w:rPr>
        <w:t>局</w:t>
      </w:r>
      <w:r>
        <w:rPr>
          <w:rFonts w:hint="eastAsia" w:ascii="仿宋" w:hAnsi="仿宋" w:eastAsia="仿宋" w:cs="仿宋"/>
          <w:b w:val="0"/>
          <w:color w:val="auto"/>
          <w:sz w:val="32"/>
          <w:highlight w:val="none"/>
        </w:rPr>
        <w:t>、</w:t>
      </w:r>
      <w:r>
        <w:rPr>
          <w:rFonts w:hint="eastAsia" w:ascii="仿宋" w:hAnsi="仿宋" w:eastAsia="仿宋" w:cs="仿宋"/>
          <w:b w:val="0"/>
          <w:color w:val="auto"/>
          <w:sz w:val="32"/>
          <w:highlight w:val="none"/>
          <w:lang w:eastAsia="zh-CN"/>
        </w:rPr>
        <w:t>市</w:t>
      </w:r>
      <w:r>
        <w:rPr>
          <w:rFonts w:hint="eastAsia" w:ascii="仿宋" w:hAnsi="仿宋" w:eastAsia="仿宋" w:cs="仿宋"/>
          <w:b w:val="0"/>
          <w:color w:val="auto"/>
          <w:sz w:val="32"/>
          <w:highlight w:val="none"/>
        </w:rPr>
        <w:t>财政</w:t>
      </w:r>
      <w:r>
        <w:rPr>
          <w:rFonts w:hint="eastAsia" w:ascii="仿宋" w:hAnsi="仿宋" w:eastAsia="仿宋" w:cs="仿宋"/>
          <w:b w:val="0"/>
          <w:color w:val="auto"/>
          <w:sz w:val="32"/>
          <w:highlight w:val="none"/>
          <w:lang w:eastAsia="zh-CN"/>
        </w:rPr>
        <w:t>局</w:t>
      </w:r>
      <w:r>
        <w:rPr>
          <w:rFonts w:hint="eastAsia" w:ascii="仿宋" w:hAnsi="仿宋" w:eastAsia="仿宋" w:cs="仿宋"/>
          <w:b w:val="0"/>
          <w:color w:val="auto"/>
          <w:sz w:val="32"/>
          <w:highlight w:val="none"/>
        </w:rPr>
        <w:t>根据实际情况，</w:t>
      </w:r>
      <w:r>
        <w:rPr>
          <w:rFonts w:hint="eastAsia" w:ascii="仿宋" w:hAnsi="仿宋" w:eastAsia="仿宋" w:cs="仿宋"/>
          <w:b w:val="0"/>
          <w:color w:val="auto"/>
          <w:sz w:val="32"/>
          <w:highlight w:val="none"/>
          <w:lang w:eastAsia="zh-CN"/>
        </w:rPr>
        <w:t>将采用</w:t>
      </w:r>
      <w:r>
        <w:rPr>
          <w:rFonts w:hint="eastAsia" w:ascii="仿宋" w:hAnsi="仿宋" w:eastAsia="仿宋" w:cs="仿宋"/>
          <w:b w:val="0"/>
          <w:color w:val="auto"/>
          <w:sz w:val="32"/>
          <w:highlight w:val="none"/>
        </w:rPr>
        <w:t>定期检查、不定期抽查等方式对奖补资金使用情况进行监督检查，发现问题及时纠正。</w:t>
      </w:r>
      <w:r>
        <w:rPr>
          <w:rFonts w:hint="eastAsia" w:ascii="仿宋" w:hAnsi="仿宋" w:eastAsia="仿宋" w:cs="仿宋"/>
          <w:i w:val="0"/>
          <w:iCs w:val="0"/>
          <w:color w:val="00000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i w:val="0"/>
          <w:iCs w:val="0"/>
          <w:color w:val="000000"/>
          <w:sz w:val="32"/>
          <w:szCs w:val="32"/>
          <w:u w:val="none" w:color="auto"/>
          <w:lang w:val="en-US" w:eastAsia="zh-CN"/>
        </w:rPr>
      </w:pPr>
      <w:r>
        <w:rPr>
          <w:rFonts w:hint="eastAsia" w:ascii="仿宋" w:hAnsi="仿宋" w:eastAsia="仿宋" w:cs="仿宋"/>
          <w:i w:val="0"/>
          <w:iCs w:val="0"/>
          <w:color w:val="00000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7" w:leftChars="304" w:right="0" w:rightChars="0" w:hanging="1459" w:hangingChars="456"/>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i w:val="0"/>
          <w:iCs w:val="0"/>
          <w:color w:val="000000"/>
          <w:sz w:val="32"/>
          <w:szCs w:val="32"/>
          <w:u w:val="none" w:color="auto"/>
          <w:lang w:val="en-US" w:eastAsia="zh-CN"/>
        </w:rPr>
        <w:t xml:space="preserve"> 附表：1</w:t>
      </w:r>
      <w:r>
        <w:rPr>
          <w:rFonts w:hint="eastAsia" w:ascii="仿宋" w:hAnsi="仿宋" w:eastAsia="仿宋" w:cs="仿宋"/>
          <w:sz w:val="32"/>
          <w:szCs w:val="32"/>
          <w:u w:val="none" w:color="auto"/>
          <w:lang w:val="en-US" w:eastAsia="zh-CN"/>
        </w:rPr>
        <w:t>. 2019年省促进民营经济和中小微工业企业上规模发展（中小企业提质增效转型升级）项目申报书；</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r>
        <w:rPr>
          <w:rFonts w:hint="eastAsia" w:ascii="仿宋" w:hAnsi="仿宋" w:eastAsia="仿宋" w:cs="仿宋"/>
          <w:i w:val="0"/>
          <w:iCs w:val="0"/>
          <w:color w:val="000000"/>
          <w:sz w:val="32"/>
          <w:szCs w:val="32"/>
          <w:u w:val="none" w:color="auto"/>
          <w:lang w:val="en-US" w:eastAsia="zh-CN"/>
        </w:rPr>
        <w:t>2.2019年省级促进经济发展专项（民营经济及中小微企业发展）资金绩效目标表；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r>
        <w:rPr>
          <w:rFonts w:hint="eastAsia" w:ascii="仿宋" w:hAnsi="仿宋" w:eastAsia="仿宋" w:cs="仿宋"/>
          <w:i w:val="0"/>
          <w:iCs w:val="0"/>
          <w:color w:val="000000"/>
          <w:sz w:val="32"/>
          <w:szCs w:val="32"/>
          <w:u w:val="none" w:color="auto"/>
          <w:lang w:val="en-US" w:eastAsia="zh-CN"/>
        </w:rPr>
        <w:t>3.中小企业提质增效转型升级（技术示范平台）项目汇总表；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r>
        <w:rPr>
          <w:rFonts w:hint="eastAsia" w:ascii="仿宋" w:hAnsi="仿宋" w:eastAsia="仿宋" w:cs="仿宋"/>
          <w:i w:val="0"/>
          <w:iCs w:val="0"/>
          <w:color w:val="000000"/>
          <w:sz w:val="32"/>
          <w:szCs w:val="32"/>
          <w:u w:val="none" w:color="auto"/>
          <w:lang w:val="en-US" w:eastAsia="zh-CN"/>
        </w:rPr>
        <w:t>4.中小企业提质增效转型升级（示范基地）项目汇总表。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eastAsia" w:ascii="仿宋" w:hAnsi="仿宋" w:eastAsia="仿宋" w:cs="仿宋"/>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2099" w:leftChars="800" w:right="0" w:rightChars="0" w:hanging="419" w:hangingChars="131"/>
        <w:jc w:val="both"/>
        <w:textAlignment w:val="auto"/>
        <w:outlineLvl w:val="9"/>
        <w:rPr>
          <w:rFonts w:hint="default" w:ascii="Times New Roman" w:hAnsi="Times New Roman" w:eastAsia="仿宋_GB2312" w:cs="Times New Roman"/>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sz w:val="32"/>
          <w:u w:val="none" w:color="auto"/>
          <w:lang w:eastAsia="zh-CN"/>
        </w:rPr>
      </w:pPr>
      <w:r>
        <w:rPr>
          <w:rFonts w:hint="eastAsia" w:ascii="仿宋_GB2312" w:hAnsi="仿宋_GB2312" w:eastAsia="仿宋_GB2312"/>
          <w:b w:val="0"/>
          <w:sz w:val="32"/>
          <w:u w:val="none" w:color="auto"/>
          <w:lang w:eastAsia="zh-CN"/>
        </w:rPr>
        <w:t>附表1：</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sz w:val="32"/>
          <w:u w:val="none" w:color="auto"/>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2019年省促进民营经济和中小微工业企业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color="auto"/>
          <w:lang w:val="en-US" w:eastAsia="zh-CN"/>
        </w:rPr>
      </w:pPr>
      <w:r>
        <w:rPr>
          <w:rFonts w:hint="default" w:ascii="Times New Roman" w:hAnsi="Times New Roman" w:eastAsia="方正小标宋简体" w:cs="Times New Roman"/>
          <w:color w:val="000000"/>
          <w:sz w:val="44"/>
          <w:szCs w:val="44"/>
          <w:u w:val="none" w:color="auto"/>
          <w:lang w:val="en-US" w:eastAsia="zh-CN"/>
        </w:rPr>
        <w:t>上规模发展（中小企业提质增效</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sz w:val="44"/>
          <w:u w:val="none" w:color="auto"/>
        </w:rPr>
      </w:pPr>
      <w:r>
        <w:rPr>
          <w:rFonts w:hint="default" w:ascii="Times New Roman" w:hAnsi="Times New Roman" w:eastAsia="方正小标宋简体" w:cs="Times New Roman"/>
          <w:color w:val="000000"/>
          <w:sz w:val="44"/>
          <w:szCs w:val="44"/>
          <w:u w:val="none" w:color="auto"/>
          <w:lang w:val="en-US" w:eastAsia="zh-CN"/>
        </w:rPr>
        <w:t>转型升级）项目</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84"/>
          <w:u w:val="none" w:color="auto"/>
        </w:rPr>
      </w:pPr>
      <w:r>
        <w:rPr>
          <w:rFonts w:hint="eastAsia" w:ascii="Times New Roman" w:hAnsi="Times New Roman" w:eastAsia="方正小标宋简体"/>
          <w:b w:val="0"/>
          <w:sz w:val="84"/>
          <w:u w:val="none" w:color="auto"/>
        </w:rPr>
        <w:t>申</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rPr>
        <w:t>报</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lang w:eastAsia="zh-CN"/>
        </w:rPr>
        <w:t>书</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仿宋_GB2312" w:hAnsi="仿宋_GB2312" w:eastAsia="仿宋_GB2312"/>
          <w:b/>
          <w:color w:val="auto"/>
          <w:sz w:val="32"/>
          <w:highlight w:val="none"/>
          <w:lang w:eastAsia="zh-CN"/>
        </w:rPr>
        <w:t>申请类型：</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联系电话：</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r>
        <w:rPr>
          <w:rFonts w:ascii="Times New Roman" w:hAnsi="Times New Roman" w:eastAsia="仿宋_GB2312"/>
          <w:b/>
          <w:sz w:val="30"/>
          <w:u w:val="none" w:color="auto"/>
        </w:rPr>
        <w:t>201</w:t>
      </w:r>
      <w:r>
        <w:rPr>
          <w:rFonts w:hint="eastAsia" w:ascii="Times New Roman" w:hAnsi="Times New Roman" w:eastAsia="仿宋_GB2312"/>
          <w:b/>
          <w:sz w:val="30"/>
          <w:u w:val="none" w:color="auto"/>
          <w:lang w:val="en-US" w:eastAsia="zh-CN"/>
        </w:rPr>
        <w:t>9</w:t>
      </w:r>
      <w:r>
        <w:rPr>
          <w:rFonts w:ascii="Times New Roman" w:hAnsi="Times New Roman" w:eastAsia="仿宋_GB2312"/>
          <w:b/>
          <w:sz w:val="30"/>
          <w:u w:val="none" w:color="auto"/>
        </w:rPr>
        <w:t>年   月   日</w:t>
      </w:r>
    </w:p>
    <w:p>
      <w:pPr>
        <w:ind w:left="0" w:leftChars="0" w:right="0" w:firstLine="0" w:firstLineChars="0"/>
        <w:jc w:val="center"/>
        <w:rPr>
          <w:rFonts w:hint="eastAsia" w:ascii="Times New Roman" w:hAnsi="Times New Roman" w:eastAsia="仿宋_GB2312"/>
          <w:b/>
          <w:sz w:val="44"/>
          <w:u w:val="none" w:color="auto"/>
          <w:lang w:eastAsia="zh-CN"/>
        </w:rPr>
      </w:pPr>
      <w:r>
        <w:rPr>
          <w:rFonts w:hint="eastAsia" w:ascii="Times New Roman" w:hAnsi="Times New Roman" w:eastAsia="仿宋_GB2312"/>
          <w:b/>
          <w:sz w:val="44"/>
          <w:u w:val="none" w:color="auto"/>
          <w:lang w:eastAsia="zh-CN"/>
        </w:rPr>
        <w:t>目　　　录</w:t>
      </w:r>
    </w:p>
    <w:p>
      <w:pPr>
        <w:ind w:left="0" w:leftChars="0" w:right="0" w:firstLine="0" w:firstLineChars="0"/>
        <w:jc w:val="center"/>
        <w:rPr>
          <w:rFonts w:hint="eastAsia" w:ascii="Times New Roman" w:hAnsi="Times New Roman" w:eastAsia="仿宋_GB2312"/>
          <w:b/>
          <w:sz w:val="44"/>
          <w:u w:val="none" w:color="auto"/>
          <w:lang w:eastAsia="zh-CN"/>
        </w:rPr>
      </w:pPr>
    </w:p>
    <w:p>
      <w:pPr>
        <w:ind w:left="0" w:leftChars="0" w:right="0" w:firstLine="0" w:firstLineChars="0"/>
        <w:jc w:val="center"/>
        <w:rPr>
          <w:rFonts w:hint="eastAsia" w:ascii="Times New Roman" w:hAnsi="Times New Roman" w:eastAsia="仿宋_GB2312"/>
          <w:b/>
          <w:sz w:val="44"/>
          <w:u w:val="none" w:color="auto"/>
          <w:lang w:eastAsia="zh-CN"/>
        </w:rPr>
      </w:pPr>
    </w:p>
    <w:p>
      <w:pPr>
        <w:ind w:left="684" w:leftChars="0" w:right="0" w:hangingChars="213"/>
        <w:jc w:val="both"/>
        <w:rPr>
          <w:rFonts w:hint="eastAsia" w:ascii="仿宋_GB2312" w:hAnsi="仿宋_GB2312" w:eastAsia="仿宋_GB2312"/>
          <w:b/>
          <w:i w:val="0"/>
          <w:snapToGrid/>
          <w:color w:val="000000"/>
          <w:sz w:val="32"/>
          <w:u w:val="none"/>
          <w:lang w:eastAsia="zh-CN"/>
        </w:rPr>
      </w:pPr>
      <w:r>
        <w:rPr>
          <w:rFonts w:hint="eastAsia" w:ascii="仿宋_GB2312" w:hAnsi="仿宋_GB2312" w:eastAsia="仿宋_GB2312"/>
          <w:b/>
          <w:sz w:val="32"/>
          <w:u w:val="none" w:color="auto"/>
          <w:lang w:eastAsia="zh-CN"/>
        </w:rPr>
        <w:t>一、</w:t>
      </w:r>
      <w:r>
        <w:rPr>
          <w:rFonts w:hint="eastAsia" w:ascii="仿宋_GB2312" w:hAnsi="仿宋_GB2312" w:eastAsia="仿宋_GB2312"/>
          <w:b/>
          <w:i w:val="0"/>
          <w:snapToGrid/>
          <w:color w:val="000000"/>
          <w:sz w:val="32"/>
          <w:u w:val="none"/>
          <w:lang w:eastAsia="zh-CN"/>
        </w:rPr>
        <w:t>2019年省促进民营经济和中小微工业企业上规模发展（中小企业提质增效转型升级）项目申请表</w:t>
      </w:r>
    </w:p>
    <w:p>
      <w:pPr>
        <w:numPr>
          <w:ilvl w:val="0"/>
          <w:numId w:val="7"/>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b/>
          <w:sz w:val="32"/>
          <w:u w:val="none" w:color="auto"/>
          <w:lang w:eastAsia="zh-CN"/>
        </w:rPr>
        <w:t>其他材料</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default" w:ascii="Times New Roman" w:hAnsi="Times New Roman" w:eastAsia="仿宋_GB2312" w:cs="Times New Roman"/>
          <w:color w:val="000000"/>
          <w:sz w:val="32"/>
          <w:szCs w:val="32"/>
          <w:u w:val="none" w:color="auto"/>
          <w:lang w:val="en-US" w:eastAsia="zh-CN"/>
        </w:rPr>
        <w:t>二级项目绩效目标表</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default" w:ascii="Times New Roman" w:hAnsi="Times New Roman" w:eastAsia="仿宋_GB2312" w:cs="Times New Roman"/>
          <w:color w:val="000000"/>
          <w:sz w:val="32"/>
          <w:szCs w:val="32"/>
          <w:u w:val="none" w:color="auto"/>
          <w:lang w:val="en-US" w:eastAsia="zh-CN"/>
        </w:rPr>
        <w:t>申报单位的法人证书或营业执照</w:t>
      </w:r>
      <w:r>
        <w:rPr>
          <w:rFonts w:hint="eastAsia" w:ascii="仿宋_GB2312" w:hAnsi="仿宋_GB2312" w:eastAsia="仿宋_GB2312"/>
          <w:b w:val="0"/>
          <w:color w:val="auto"/>
          <w:sz w:val="32"/>
          <w:highlight w:val="none"/>
          <w:lang w:eastAsia="zh-CN"/>
        </w:rPr>
        <w:t>；</w:t>
      </w:r>
    </w:p>
    <w:p>
      <w:pPr>
        <w:widowControl w:val="0"/>
        <w:numPr>
          <w:ilvl w:val="0"/>
          <w:numId w:val="8"/>
        </w:numPr>
        <w:ind w:left="640" w:leftChars="0" w:right="0" w:hangingChars="200"/>
        <w:jc w:val="both"/>
        <w:rPr>
          <w:rFonts w:hint="eastAsia" w:ascii="仿宋_GB2312" w:hAnsi="仿宋_GB2312" w:eastAsia="仿宋_GB2312"/>
          <w:b/>
          <w:sz w:val="32"/>
          <w:u w:val="none" w:color="auto"/>
          <w:lang w:eastAsia="zh-CN"/>
        </w:rPr>
      </w:pPr>
      <w:r>
        <w:rPr>
          <w:rFonts w:hint="eastAsia" w:ascii="仿宋_GB2312" w:hAnsi="仿宋_GB2312" w:eastAsia="仿宋_GB2312"/>
          <w:sz w:val="32"/>
        </w:rPr>
        <w:t>广东省中小企业（民营企业）创新产业化示范基地</w:t>
      </w:r>
      <w:r>
        <w:rPr>
          <w:rFonts w:hint="eastAsia" w:ascii="仿宋_GB2312" w:hAnsi="仿宋_GB2312" w:eastAsia="仿宋_GB2312"/>
          <w:sz w:val="32"/>
          <w:lang w:eastAsia="zh-CN"/>
        </w:rPr>
        <w:t>（</w:t>
      </w:r>
      <w:r>
        <w:rPr>
          <w:rFonts w:hint="eastAsia" w:ascii="仿宋_GB2312" w:hAnsi="仿宋_GB2312" w:eastAsia="仿宋_GB2312"/>
          <w:sz w:val="32"/>
        </w:rPr>
        <w:t>广东省中小企业公共技术服务示范平台</w:t>
      </w:r>
      <w:r>
        <w:rPr>
          <w:rFonts w:hint="eastAsia" w:ascii="仿宋_GB2312" w:hAnsi="仿宋_GB2312" w:eastAsia="仿宋_GB2312"/>
          <w:sz w:val="32"/>
          <w:lang w:eastAsia="zh-CN"/>
        </w:rPr>
        <w:t>）</w:t>
      </w:r>
      <w:r>
        <w:rPr>
          <w:rFonts w:hint="eastAsia" w:ascii="仿宋_GB2312" w:hAnsi="仿宋_GB2312" w:eastAsia="仿宋_GB2312"/>
          <w:sz w:val="32"/>
        </w:rPr>
        <w:t>证书</w:t>
      </w:r>
      <w:r>
        <w:rPr>
          <w:rFonts w:hint="default" w:ascii="Times New Roman" w:hAnsi="Times New Roman" w:eastAsia="仿宋_GB2312" w:cs="Times New Roman"/>
          <w:color w:val="000000"/>
          <w:sz w:val="32"/>
          <w:szCs w:val="32"/>
          <w:u w:val="none" w:color="auto"/>
          <w:lang w:val="en-US" w:eastAsia="zh-CN"/>
        </w:rPr>
        <w:t>复印件</w:t>
      </w:r>
      <w:r>
        <w:rPr>
          <w:rFonts w:hint="eastAsia" w:ascii="仿宋_GB2312" w:hAnsi="仿宋_GB2312" w:eastAsia="仿宋_GB2312"/>
          <w:b w:val="0"/>
          <w:color w:val="auto"/>
          <w:sz w:val="32"/>
          <w:highlight w:val="none"/>
          <w:lang w:eastAsia="zh-CN"/>
        </w:rPr>
        <w:t>；</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default" w:ascii="Times New Roman" w:hAnsi="Times New Roman" w:eastAsia="仿宋_GB2312" w:cs="Times New Roman"/>
          <w:sz w:val="32"/>
          <w:szCs w:val="32"/>
          <w:u w:val="none" w:color="auto"/>
          <w:lang w:val="en-US" w:eastAsia="zh-CN"/>
        </w:rPr>
        <w:t>2018</w:t>
      </w:r>
      <w:r>
        <w:rPr>
          <w:rFonts w:hint="default" w:ascii="Times New Roman" w:hAnsi="Times New Roman" w:eastAsia="仿宋_GB2312" w:cs="Times New Roman"/>
          <w:sz w:val="32"/>
          <w:szCs w:val="32"/>
          <w:u w:val="none" w:color="auto"/>
        </w:rPr>
        <w:t>年审计报告</w:t>
      </w:r>
      <w:r>
        <w:rPr>
          <w:rFonts w:hint="eastAsia" w:ascii="仿宋_GB2312" w:hAnsi="仿宋_GB2312" w:eastAsia="仿宋_GB2312"/>
          <w:sz w:val="32"/>
          <w:lang w:eastAsia="zh-CN"/>
        </w:rPr>
        <w:t>；</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sz w:val="32"/>
        </w:rPr>
        <w:t>项目申请报告</w:t>
      </w:r>
      <w:r>
        <w:rPr>
          <w:rFonts w:hint="eastAsia" w:ascii="仿宋_GB2312" w:hAnsi="仿宋_GB2312" w:eastAsia="仿宋_GB2312"/>
          <w:sz w:val="32"/>
          <w:lang w:eastAsia="zh-CN"/>
        </w:rPr>
        <w:t>；</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color w:val="000000"/>
          <w:sz w:val="32"/>
        </w:rPr>
        <w:t>购置设备的相关合同</w:t>
      </w:r>
      <w:r>
        <w:rPr>
          <w:rFonts w:hint="eastAsia" w:ascii="仿宋_GB2312" w:hAnsi="仿宋_GB2312" w:eastAsia="仿宋_GB2312"/>
          <w:color w:val="000000"/>
          <w:sz w:val="32"/>
          <w:lang w:eastAsia="zh-CN"/>
        </w:rPr>
        <w:t>；</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default" w:ascii="Times New Roman" w:hAnsi="Times New Roman" w:eastAsia="仿宋_GB2312" w:cs="Times New Roman"/>
          <w:color w:val="000000"/>
          <w:sz w:val="32"/>
          <w:szCs w:val="32"/>
          <w:u w:val="none" w:color="auto"/>
          <w:lang w:val="en-US" w:eastAsia="zh-CN"/>
        </w:rPr>
        <w:t>购置设备的发票和付款凭证复印件</w:t>
      </w:r>
      <w:r>
        <w:rPr>
          <w:rFonts w:hint="eastAsia" w:ascii="仿宋_GB2312" w:hAnsi="仿宋_GB2312" w:eastAsia="仿宋_GB2312"/>
          <w:color w:val="000000"/>
          <w:sz w:val="32"/>
          <w:lang w:eastAsia="zh-CN"/>
        </w:rPr>
        <w:t>；</w:t>
      </w:r>
    </w:p>
    <w:p>
      <w:pPr>
        <w:widowControl w:val="0"/>
        <w:numPr>
          <w:ilvl w:val="0"/>
          <w:numId w:val="8"/>
        </w:numPr>
        <w:ind w:left="0" w:leftChars="0" w:right="0" w:firstLine="0" w:firstLineChars="0"/>
        <w:jc w:val="both"/>
        <w:rPr>
          <w:rFonts w:hint="eastAsia" w:ascii="仿宋_GB2312" w:hAnsi="仿宋_GB2312" w:eastAsia="仿宋_GB2312"/>
          <w:b/>
          <w:sz w:val="32"/>
          <w:u w:val="none" w:color="auto"/>
          <w:lang w:eastAsia="zh-CN"/>
        </w:rPr>
      </w:pPr>
      <w:r>
        <w:rPr>
          <w:rFonts w:hint="eastAsia" w:ascii="仿宋_GB2312" w:hAnsi="仿宋_GB2312" w:eastAsia="仿宋_GB2312"/>
          <w:color w:val="000000"/>
          <w:sz w:val="32"/>
        </w:rPr>
        <w:t>设备全景照片及设备铭牌照片</w:t>
      </w:r>
      <w:r>
        <w:rPr>
          <w:rFonts w:hint="eastAsia" w:ascii="仿宋_GB2312" w:hAnsi="仿宋_GB2312" w:eastAsia="仿宋_GB2312"/>
          <w:color w:val="000000"/>
          <w:sz w:val="32"/>
          <w:lang w:eastAsia="zh-CN"/>
        </w:rPr>
        <w:t>；</w:t>
      </w:r>
    </w:p>
    <w:p>
      <w:pPr>
        <w:widowControl w:val="0"/>
        <w:numPr>
          <w:ilvl w:val="0"/>
          <w:numId w:val="8"/>
        </w:numPr>
        <w:ind w:left="640" w:leftChars="0" w:right="0" w:hanging="640" w:hangingChars="200"/>
        <w:jc w:val="both"/>
        <w:rPr>
          <w:rFonts w:hint="eastAsia" w:ascii="仿宋_GB2312" w:hAnsi="仿宋_GB2312" w:eastAsia="仿宋_GB2312"/>
          <w:b w:val="0"/>
          <w:bCs/>
          <w:sz w:val="32"/>
          <w:u w:val="none" w:color="auto"/>
          <w:lang w:eastAsia="zh-CN"/>
        </w:rPr>
      </w:pPr>
      <w:r>
        <w:rPr>
          <w:rFonts w:hint="eastAsia" w:ascii="仿宋_GB2312" w:hAnsi="仿宋_GB2312" w:eastAsia="仿宋_GB2312"/>
          <w:b w:val="0"/>
          <w:bCs/>
          <w:sz w:val="32"/>
          <w:u w:val="none" w:color="auto"/>
          <w:lang w:eastAsia="zh-CN"/>
        </w:rPr>
        <w:t>县、区（开发区）工信部门现场核查的相关相片和记录等资料；</w:t>
      </w:r>
    </w:p>
    <w:p>
      <w:pPr>
        <w:widowControl w:val="0"/>
        <w:numPr>
          <w:ilvl w:val="0"/>
          <w:numId w:val="0"/>
        </w:numPr>
        <w:ind w:left="640" w:leftChars="0" w:right="0" w:rightChars="0" w:hanging="640" w:hangingChars="200"/>
        <w:jc w:val="both"/>
        <w:rPr>
          <w:rFonts w:hint="eastAsia" w:ascii="仿宋_GB2312" w:hAnsi="仿宋_GB2312" w:eastAsia="仿宋_GB2312"/>
          <w:b/>
          <w:sz w:val="32"/>
          <w:u w:val="none" w:color="auto"/>
          <w:lang w:eastAsia="zh-CN"/>
        </w:rPr>
      </w:pPr>
      <w:r>
        <w:rPr>
          <w:rFonts w:hint="eastAsia" w:ascii="仿宋_GB2312" w:hAnsi="仿宋_GB2312" w:eastAsia="仿宋_GB2312"/>
          <w:b w:val="0"/>
          <w:bCs/>
          <w:sz w:val="32"/>
          <w:u w:val="none" w:color="auto"/>
          <w:lang w:val="en-US" w:eastAsia="zh-CN"/>
        </w:rPr>
        <w:t>10、</w:t>
      </w:r>
      <w:r>
        <w:rPr>
          <w:rFonts w:hint="eastAsia" w:ascii="仿宋_GB2312" w:hAnsi="仿宋_GB2312" w:eastAsia="仿宋_GB2312"/>
          <w:b w:val="0"/>
          <w:bCs/>
          <w:sz w:val="32"/>
          <w:u w:val="none" w:color="auto"/>
          <w:lang w:eastAsia="zh-CN"/>
        </w:rPr>
        <w:t>其他：</w:t>
      </w:r>
      <w:r>
        <w:rPr>
          <w:rFonts w:hint="default" w:ascii="Times New Roman" w:hAnsi="Times New Roman" w:eastAsia="仿宋_GB2312" w:cs="Times New Roman"/>
          <w:color w:val="000000"/>
          <w:sz w:val="32"/>
          <w:szCs w:val="32"/>
          <w:u w:val="none" w:color="auto"/>
          <w:lang w:val="en-US" w:eastAsia="zh-CN"/>
        </w:rPr>
        <w:t>如项目存在关联交易，申报单位应如实提供相应说明（包括交易双方（多方）股权结构等关联情况、交易产品价格公允性说明）等</w:t>
      </w:r>
      <w:r>
        <w:rPr>
          <w:rFonts w:hint="eastAsia" w:ascii="仿宋_GB2312" w:hAnsi="仿宋_GB2312" w:eastAsia="仿宋_GB2312"/>
          <w:b/>
          <w:sz w:val="32"/>
          <w:u w:val="none" w:color="auto"/>
        </w:rPr>
        <w:t>…………</w:t>
      </w:r>
    </w:p>
    <w:p>
      <w:pPr>
        <w:widowControl w:val="0"/>
        <w:numPr>
          <w:ilvl w:val="0"/>
          <w:numId w:val="0"/>
        </w:numPr>
        <w:ind w:left="0" w:leftChars="0" w:right="0" w:firstLine="0" w:firstLineChars="0"/>
        <w:jc w:val="center"/>
        <w:rPr>
          <w:rFonts w:hint="eastAsia" w:ascii="仿宋_GB2312" w:hAnsi="仿宋_GB2312" w:eastAsia="仿宋_GB2312"/>
          <w:b/>
          <w:sz w:val="32"/>
          <w:u w:val="none" w:color="auto"/>
          <w:lang w:eastAsia="zh-CN"/>
        </w:rPr>
      </w:pPr>
      <w:r>
        <w:rPr>
          <w:rFonts w:hint="eastAsia" w:ascii="仿宋_GB2312" w:hAnsi="仿宋_GB2312" w:eastAsia="仿宋_GB2312"/>
          <w:b/>
          <w:sz w:val="32"/>
          <w:u w:val="none" w:color="auto"/>
        </w:rPr>
        <w:t>…………</w:t>
      </w:r>
    </w:p>
    <w:p>
      <w:pPr>
        <w:widowControl w:val="0"/>
        <w:numPr>
          <w:ilvl w:val="0"/>
          <w:numId w:val="0"/>
        </w:numPr>
        <w:ind w:right="0"/>
        <w:jc w:val="both"/>
        <w:rPr>
          <w:rFonts w:hint="eastAsia" w:ascii="仿宋_GB2312" w:hAnsi="仿宋_GB2312" w:eastAsia="仿宋_GB2312"/>
          <w:b/>
          <w:sz w:val="30"/>
          <w:u w:val="none" w:color="auto"/>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28"/>
          <w:u w:val="none"/>
          <w:lang w:eastAsia="zh-CN"/>
        </w:rPr>
      </w:pPr>
      <w:r>
        <w:rPr>
          <w:rFonts w:hint="default" w:ascii="宋体" w:hAnsi="宋体" w:eastAsia="宋体"/>
          <w:b/>
          <w:i w:val="0"/>
          <w:snapToGrid/>
          <w:color w:val="000000"/>
          <w:sz w:val="32"/>
          <w:u w:val="none"/>
          <w:lang w:eastAsia="zh-CN"/>
        </w:rPr>
        <w:t>2019年省促进民营经济和中小微工业企业上规模发展（中小企业提质增效转型升级）项目申请表</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28"/>
          <w:u w:val="none"/>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right"/>
        <w:textAlignment w:val="baseline"/>
        <w:outlineLvl w:val="9"/>
        <w:rPr>
          <w:rFonts w:hint="default" w:ascii="宋体" w:hAnsi="宋体" w:eastAsia="宋体"/>
          <w:b/>
          <w:i w:val="0"/>
          <w:snapToGrid/>
          <w:color w:val="000000"/>
          <w:sz w:val="28"/>
          <w:u w:val="none"/>
          <w:lang w:eastAsia="zh-CN"/>
        </w:rPr>
      </w:pPr>
      <w:r>
        <w:rPr>
          <w:rFonts w:hint="eastAsia" w:ascii="仿宋_GB2312" w:hAnsi="仿宋_GB2312" w:eastAsia="仿宋_GB2312"/>
          <w:b w:val="0"/>
          <w:i w:val="0"/>
          <w:snapToGrid/>
          <w:color w:val="000000"/>
          <w:sz w:val="28"/>
          <w:u w:val="none"/>
          <w:lang w:eastAsia="zh-CN"/>
        </w:rPr>
        <w:t>单位：万元</w:t>
      </w:r>
    </w:p>
    <w:tbl>
      <w:tblPr>
        <w:tblStyle w:val="7"/>
        <w:tblW w:w="9072" w:type="dxa"/>
        <w:jc w:val="center"/>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
        <w:gridCol w:w="831"/>
        <w:gridCol w:w="272"/>
        <w:gridCol w:w="240"/>
        <w:gridCol w:w="88"/>
        <w:gridCol w:w="197"/>
        <w:gridCol w:w="695"/>
        <w:gridCol w:w="445"/>
        <w:gridCol w:w="163"/>
        <w:gridCol w:w="977"/>
        <w:gridCol w:w="660"/>
        <w:gridCol w:w="247"/>
        <w:gridCol w:w="336"/>
        <w:gridCol w:w="675"/>
        <w:gridCol w:w="107"/>
        <w:gridCol w:w="450"/>
        <w:gridCol w:w="618"/>
        <w:gridCol w:w="147"/>
        <w:gridCol w:w="343"/>
        <w:gridCol w:w="1337"/>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971" w:hRule="atLeast"/>
          <w:jc w:val="center"/>
        </w:trPr>
        <w:tc>
          <w:tcPr>
            <w:tcW w:w="1431" w:type="dxa"/>
            <w:gridSpan w:val="4"/>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申请</w:t>
            </w:r>
            <w:r>
              <w:rPr>
                <w:rFonts w:hint="eastAsia" w:ascii="宋体" w:hAnsi="宋体" w:eastAsia="宋体"/>
                <w:lang w:eastAsia="zh-CN"/>
              </w:rPr>
              <w:t>企业（单位）名称</w:t>
            </w:r>
          </w:p>
          <w:p>
            <w:pPr>
              <w:snapToGrid w:val="0"/>
              <w:spacing w:line="240" w:lineRule="auto"/>
              <w:jc w:val="center"/>
              <w:rPr>
                <w:rFonts w:hint="eastAsia" w:ascii="宋体" w:hAnsi="宋体" w:eastAsia="宋体"/>
              </w:rPr>
            </w:pPr>
            <w:r>
              <w:rPr>
                <w:rFonts w:hint="eastAsia" w:ascii="宋体" w:hAnsi="宋体" w:eastAsia="宋体"/>
              </w:rPr>
              <w:t>(</w:t>
            </w:r>
            <w:r>
              <w:rPr>
                <w:rFonts w:hint="eastAsia" w:ascii="宋体" w:hAnsi="宋体" w:eastAsia="宋体"/>
                <w:lang w:eastAsia="zh-CN"/>
              </w:rPr>
              <w:t>盖</w:t>
            </w:r>
            <w:r>
              <w:rPr>
                <w:rFonts w:hint="eastAsia" w:ascii="宋体" w:hAnsi="宋体" w:eastAsia="宋体"/>
              </w:rPr>
              <w:t>章)</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left"/>
              <w:rPr>
                <w:rFonts w:hint="eastAsia" w:ascii="宋体" w:hAnsi="宋体" w:eastAsia="宋体"/>
                <w:lang w:eastAsia="zh-CN"/>
              </w:rPr>
            </w:pPr>
            <w:r>
              <w:rPr>
                <w:rFonts w:hint="eastAsia" w:ascii="宋体" w:hAnsi="宋体" w:eastAsia="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15"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公司注册地址</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eastAsia="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trHeight w:val="761"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法定代表人</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注册资本</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lang w:eastAsia="zh-CN"/>
              </w:rPr>
            </w:pPr>
            <w:r>
              <w:rPr>
                <w:rFonts w:hint="eastAsia" w:ascii="宋体" w:hAnsi="宋体" w:eastAsia="宋体"/>
              </w:rPr>
              <w:t>企业</w:t>
            </w:r>
            <w:r>
              <w:rPr>
                <w:rFonts w:hint="eastAsia" w:ascii="宋体" w:hAnsi="宋体" w:eastAsia="宋体"/>
                <w:lang w:eastAsia="zh-CN"/>
              </w:rPr>
              <w:t>（单位）</w:t>
            </w:r>
          </w:p>
          <w:p>
            <w:pPr>
              <w:snapToGrid w:val="0"/>
              <w:spacing w:line="240" w:lineRule="auto"/>
              <w:jc w:val="center"/>
              <w:rPr>
                <w:rFonts w:hint="eastAsia" w:ascii="宋体" w:hAnsi="宋体" w:eastAsia="宋体"/>
              </w:rPr>
            </w:pPr>
            <w:r>
              <w:rPr>
                <w:rFonts w:hint="eastAsia" w:ascii="宋体" w:hAnsi="宋体" w:eastAsia="宋体"/>
                <w:lang w:eastAsia="zh-CN"/>
              </w:rPr>
              <w:t>性质</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lang w:eastAsia="zh-CN"/>
              </w:rPr>
              <w:t>注册</w:t>
            </w:r>
            <w:r>
              <w:rPr>
                <w:rFonts w:hint="eastAsia" w:ascii="宋体" w:hAnsi="宋体" w:eastAsia="宋体"/>
              </w:rPr>
              <w:t>时间</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910" w:hRule="exact"/>
          <w:jc w:val="center"/>
        </w:trPr>
        <w:tc>
          <w:tcPr>
            <w:tcW w:w="831"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项目</w:t>
            </w:r>
          </w:p>
          <w:p>
            <w:pPr>
              <w:snapToGrid w:val="0"/>
              <w:spacing w:line="240" w:lineRule="auto"/>
              <w:jc w:val="center"/>
              <w:rPr>
                <w:rFonts w:hint="eastAsia" w:ascii="宋体" w:hAnsi="宋体" w:eastAsia="宋体"/>
              </w:rPr>
            </w:pPr>
            <w:r>
              <w:rPr>
                <w:rFonts w:hint="eastAsia" w:ascii="宋体" w:hAnsi="宋体" w:eastAsia="宋体"/>
              </w:rPr>
              <w:t>负责人</w:t>
            </w:r>
          </w:p>
        </w:tc>
        <w:tc>
          <w:tcPr>
            <w:tcW w:w="1492" w:type="dxa"/>
            <w:gridSpan w:val="5"/>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c>
          <w:tcPr>
            <w:tcW w:w="608"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电话</w:t>
            </w:r>
          </w:p>
        </w:tc>
        <w:tc>
          <w:tcPr>
            <w:tcW w:w="1637"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c>
          <w:tcPr>
            <w:tcW w:w="583"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手机</w:t>
            </w:r>
          </w:p>
        </w:tc>
        <w:tc>
          <w:tcPr>
            <w:tcW w:w="1850"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c>
          <w:tcPr>
            <w:tcW w:w="490"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传真</w:t>
            </w:r>
          </w:p>
        </w:tc>
        <w:tc>
          <w:tcPr>
            <w:tcW w:w="1489"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95" w:hRule="exact"/>
          <w:jc w:val="center"/>
        </w:trPr>
        <w:tc>
          <w:tcPr>
            <w:tcW w:w="1103"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r>
              <w:rPr>
                <w:rFonts w:hint="eastAsia" w:ascii="宋体" w:hAnsi="宋体" w:eastAsia="宋体"/>
              </w:rPr>
              <w:t>所属行业</w:t>
            </w:r>
          </w:p>
        </w:tc>
        <w:tc>
          <w:tcPr>
            <w:tcW w:w="4830"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eastAsia="宋体"/>
                <w:lang w:eastAsia="zh-CN"/>
              </w:rPr>
              <w:t xml:space="preserve"> </w:t>
            </w:r>
          </w:p>
          <w:p>
            <w:pPr>
              <w:snapToGrid w:val="0"/>
              <w:spacing w:line="240" w:lineRule="auto"/>
              <w:rPr>
                <w:rFonts w:hint="eastAsia" w:ascii="宋体" w:hAnsi="宋体" w:eastAsia="宋体"/>
                <w:lang w:eastAsia="zh-CN"/>
              </w:rPr>
            </w:pPr>
            <w:r>
              <w:rPr>
                <w:rFonts w:hint="eastAsia" w:ascii="宋体" w:hAnsi="宋体" w:eastAsia="宋体"/>
                <w:lang w:eastAsia="zh-CN"/>
              </w:rPr>
              <w:t xml:space="preserve"> </w:t>
            </w:r>
          </w:p>
        </w:tc>
        <w:tc>
          <w:tcPr>
            <w:tcW w:w="1215"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rPr>
            </w:pPr>
            <w:r>
              <w:rPr>
                <w:rFonts w:hint="eastAsia" w:ascii="宋体" w:hAnsi="宋体" w:eastAsia="宋体"/>
                <w:color w:val="000000"/>
                <w:sz w:val="24"/>
              </w:rPr>
              <w:t>所属县区</w:t>
            </w:r>
          </w:p>
        </w:tc>
        <w:tc>
          <w:tcPr>
            <w:tcW w:w="1832"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60" w:hRule="exact"/>
          <w:jc w:val="center"/>
        </w:trPr>
        <w:tc>
          <w:tcPr>
            <w:tcW w:w="13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u w:val="none" w:color="auto"/>
                <w:lang w:eastAsia="zh-CN"/>
              </w:rPr>
            </w:pPr>
            <w:r>
              <w:rPr>
                <w:rFonts w:hint="eastAsia" w:ascii="宋体" w:hAnsi="宋体" w:eastAsia="宋体"/>
                <w:color w:val="000000"/>
                <w:sz w:val="24"/>
              </w:rPr>
              <w:t>项目名称</w:t>
            </w:r>
          </w:p>
        </w:tc>
        <w:tc>
          <w:tcPr>
            <w:tcW w:w="7637" w:type="dxa"/>
            <w:gridSpan w:val="17"/>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1285" w:hRule="exact"/>
          <w:jc w:val="center"/>
        </w:trPr>
        <w:tc>
          <w:tcPr>
            <w:tcW w:w="13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rPr>
            </w:pPr>
            <w:r>
              <w:rPr>
                <w:rFonts w:hint="eastAsia" w:ascii="宋体" w:hAnsi="宋体" w:eastAsia="宋体"/>
                <w:u w:val="none" w:color="auto"/>
                <w:lang w:eastAsia="zh-CN"/>
              </w:rPr>
              <w:t xml:space="preserve">  </w:t>
            </w:r>
            <w:r>
              <w:rPr>
                <w:rFonts w:hint="eastAsia" w:ascii="宋体" w:hAnsi="宋体" w:eastAsia="宋体"/>
                <w:color w:val="000000"/>
                <w:sz w:val="24"/>
              </w:rPr>
              <w:t>项目主要内容</w:t>
            </w:r>
          </w:p>
        </w:tc>
        <w:tc>
          <w:tcPr>
            <w:tcW w:w="7637" w:type="dxa"/>
            <w:gridSpan w:val="17"/>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1680" w:hRule="exact"/>
          <w:jc w:val="center"/>
        </w:trPr>
        <w:tc>
          <w:tcPr>
            <w:tcW w:w="13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rPr>
            </w:pPr>
            <w:r>
              <w:rPr>
                <w:rFonts w:hint="eastAsia" w:ascii="宋体" w:hAnsi="宋体" w:eastAsia="宋体"/>
                <w:color w:val="000000"/>
                <w:sz w:val="24"/>
                <w:shd w:val="clear" w:color="auto" w:fill="FFFFFF"/>
              </w:rPr>
              <w:t>购置设备用途和资金使用效果</w:t>
            </w:r>
          </w:p>
        </w:tc>
        <w:tc>
          <w:tcPr>
            <w:tcW w:w="7637" w:type="dxa"/>
            <w:gridSpan w:val="17"/>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915" w:hRule="exact"/>
          <w:jc w:val="center"/>
        </w:trPr>
        <w:tc>
          <w:tcPr>
            <w:tcW w:w="1628" w:type="dxa"/>
            <w:gridSpan w:val="5"/>
            <w:tcBorders>
              <w:top w:val="single" w:color="auto" w:sz="4" w:space="0"/>
              <w:left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eastAsia="宋体"/>
                <w:color w:val="000000"/>
                <w:sz w:val="24"/>
                <w:shd w:val="clear" w:color="auto" w:fill="FFFFFF"/>
              </w:rPr>
              <w:t>项目总投资</w:t>
            </w:r>
          </w:p>
        </w:tc>
        <w:tc>
          <w:tcPr>
            <w:tcW w:w="22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lang w:eastAsia="zh-CN"/>
              </w:rPr>
            </w:pPr>
          </w:p>
        </w:tc>
        <w:tc>
          <w:tcPr>
            <w:tcW w:w="247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lang w:eastAsia="zh-CN"/>
              </w:rPr>
            </w:pPr>
            <w:r>
              <w:rPr>
                <w:rFonts w:hint="eastAsia" w:ascii="宋体" w:hAnsi="宋体" w:eastAsia="宋体"/>
                <w:color w:val="000000"/>
                <w:sz w:val="24"/>
              </w:rPr>
              <w:t>其中，设备购置金额</w:t>
            </w: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276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lang w:eastAsia="zh-CN"/>
              </w:rPr>
            </w:pPr>
            <w:r>
              <w:rPr>
                <w:rFonts w:hint="eastAsia" w:ascii="宋体" w:hAnsi="宋体" w:eastAsia="宋体"/>
                <w:color w:val="000000"/>
                <w:kern w:val="2"/>
                <w:sz w:val="24"/>
                <w:shd w:val="clear" w:color="auto" w:fill="FFFFFF"/>
                <w:lang w:val="en-US" w:eastAsia="zh-CN"/>
              </w:rPr>
              <w:t>本次申请财政补助金额</w:t>
            </w:r>
          </w:p>
        </w:tc>
        <w:tc>
          <w:tcPr>
            <w:tcW w:w="6212"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20"/>
            <w:noWrap w:val="0"/>
            <w:vAlign w:val="center"/>
          </w:tcPr>
          <w:p>
            <w:pPr>
              <w:kinsoku/>
              <w:autoSpaceDE/>
              <w:autoSpaceDN w:val="0"/>
              <w:jc w:val="left"/>
              <w:textAlignment w:val="center"/>
              <w:rPr>
                <w:rFonts w:hint="default" w:ascii="宋体" w:hAnsi="宋体" w:eastAsia="宋体"/>
                <w:b/>
                <w:i w:val="0"/>
                <w:snapToGrid/>
                <w:color w:val="000000"/>
                <w:sz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30" w:hRule="atLeast"/>
          <w:jc w:val="center"/>
        </w:trPr>
        <w:tc>
          <w:tcPr>
            <w:tcW w:w="8920" w:type="dxa"/>
            <w:gridSpan w:val="20"/>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8"/>
                <w:u w:val="none"/>
                <w:lang w:eastAsia="zh-CN"/>
              </w:rPr>
            </w:pPr>
            <w:r>
              <w:rPr>
                <w:rFonts w:hint="default" w:ascii="宋体" w:hAnsi="宋体" w:eastAsia="宋体"/>
                <w:b/>
                <w:i w:val="0"/>
                <w:snapToGrid/>
                <w:color w:val="000000"/>
                <w:sz w:val="28"/>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087" w:hRule="atLeast"/>
          <w:jc w:val="center"/>
        </w:trPr>
        <w:tc>
          <w:tcPr>
            <w:tcW w:w="8920" w:type="dxa"/>
            <w:gridSpan w:val="20"/>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000000"/>
                <w:sz w:val="28"/>
                <w:u w:val="none"/>
                <w:lang w:eastAsia="zh-CN"/>
              </w:rPr>
              <w:t>奖补资金</w:t>
            </w:r>
            <w:r>
              <w:rPr>
                <w:rFonts w:hint="default" w:ascii="宋体" w:hAnsi="宋体" w:eastAsia="宋体"/>
                <w:b w:val="0"/>
                <w:i w:val="0"/>
                <w:snapToGrid/>
                <w:color w:val="000000"/>
                <w:sz w:val="28"/>
                <w:u w:val="none"/>
                <w:lang w:eastAsia="zh-CN"/>
              </w:rPr>
              <w:t>，保证</w:t>
            </w:r>
            <w:r>
              <w:rPr>
                <w:rFonts w:hint="default" w:ascii="宋体" w:hAnsi="宋体"/>
                <w:b w:val="0"/>
                <w:i w:val="0"/>
                <w:snapToGrid/>
                <w:color w:val="000000"/>
                <w:sz w:val="28"/>
                <w:u w:val="none"/>
                <w:lang w:eastAsia="zh-CN"/>
              </w:rPr>
              <w:t>按规定</w:t>
            </w:r>
            <w:r>
              <w:rPr>
                <w:rFonts w:hint="default" w:ascii="宋体" w:hAnsi="宋体" w:eastAsia="宋体"/>
                <w:b w:val="0"/>
                <w:i w:val="0"/>
                <w:snapToGrid/>
                <w:color w:val="000000"/>
                <w:sz w:val="28"/>
                <w:u w:val="none"/>
                <w:lang w:eastAsia="zh-CN"/>
              </w:rPr>
              <w:t>专款专用</w:t>
            </w:r>
            <w:r>
              <w:rPr>
                <w:rFonts w:hint="default" w:ascii="宋体" w:hAnsi="宋体"/>
                <w:b w:val="0"/>
                <w:i w:val="0"/>
                <w:snapToGrid/>
                <w:color w:val="000000"/>
                <w:sz w:val="28"/>
                <w:u w:val="none"/>
                <w:lang w:eastAsia="zh-CN"/>
              </w:rPr>
              <w:t>，并</w:t>
            </w:r>
            <w:r>
              <w:rPr>
                <w:rFonts w:hint="default" w:ascii="宋体" w:hAnsi="宋体" w:eastAsia="宋体"/>
                <w:b w:val="0"/>
                <w:i w:val="0"/>
                <w:snapToGrid/>
                <w:color w:val="000000"/>
                <w:sz w:val="28"/>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申报</w:t>
            </w:r>
            <w:r>
              <w:rPr>
                <w:rFonts w:hint="default" w:ascii="宋体" w:hAnsi="宋体" w:eastAsia="宋体"/>
                <w:b w:val="0"/>
                <w:i w:val="0"/>
                <w:snapToGrid/>
                <w:color w:val="000000"/>
                <w:sz w:val="28"/>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日期: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年</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月</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148" w:hRule="atLeast"/>
          <w:jc w:val="center"/>
        </w:trPr>
        <w:tc>
          <w:tcPr>
            <w:tcW w:w="8920" w:type="dxa"/>
            <w:gridSpan w:val="20"/>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jc w:val="center"/>
              <w:textAlignment w:val="center"/>
              <w:rPr>
                <w:rFonts w:hint="eastAsia" w:ascii="宋体" w:hAnsi="宋体" w:eastAsia="宋体"/>
                <w:b w:val="0"/>
                <w:i w:val="0"/>
                <w:snapToGrid/>
                <w:color w:val="000000"/>
                <w:sz w:val="28"/>
                <w:u w:val="none"/>
                <w:lang w:eastAsia="zh-CN"/>
              </w:rPr>
            </w:pPr>
            <w:r>
              <w:rPr>
                <w:rFonts w:hint="eastAsia" w:ascii="宋体" w:hAnsi="宋体" w:eastAsia="宋体"/>
                <w:b/>
                <w:i w:val="0"/>
                <w:snapToGrid/>
                <w:color w:val="000000"/>
                <w:sz w:val="28"/>
                <w:u w:val="none"/>
                <w:lang w:eastAsia="zh-CN"/>
              </w:rPr>
              <w:t>县、区（开发区）工信部门审核意见</w:t>
            </w:r>
            <w:r>
              <w:rPr>
                <w:rFonts w:hint="eastAsia" w:ascii="宋体" w:hAnsi="宋体" w:eastAsia="宋体"/>
                <w:b w:val="0"/>
                <w:i w:val="0"/>
                <w:snapToGrid/>
                <w:color w:val="000000"/>
                <w:sz w:val="28"/>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456" w:hRule="atLeast"/>
          <w:jc w:val="center"/>
        </w:trPr>
        <w:tc>
          <w:tcPr>
            <w:tcW w:w="8920" w:type="dxa"/>
            <w:gridSpan w:val="20"/>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br w:type="textWrapping"/>
            </w:r>
            <w:r>
              <w:rPr>
                <w:rFonts w:hint="eastAsia" w:ascii="宋体" w:hAnsi="宋体" w:eastAsia="宋体"/>
                <w:b w:val="0"/>
                <w:i w:val="0"/>
                <w:snapToGrid/>
                <w:color w:val="000000"/>
                <w:sz w:val="28"/>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38" w:hRule="atLeast"/>
          <w:jc w:val="center"/>
        </w:trPr>
        <w:tc>
          <w:tcPr>
            <w:tcW w:w="8920" w:type="dxa"/>
            <w:gridSpan w:val="20"/>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仿宋_GB2312" w:hAnsi="仿宋_GB2312" w:eastAsia="仿宋_GB2312"/>
                <w:b w:val="0"/>
                <w:i w:val="0"/>
                <w:snapToGrid/>
                <w:color w:val="000000"/>
                <w:sz w:val="24"/>
                <w:u w:val="none"/>
                <w:lang w:eastAsia="zh-CN"/>
              </w:rPr>
            </w:pPr>
            <w:r>
              <w:rPr>
                <w:rFonts w:hint="eastAsia" w:ascii="宋体" w:hAnsi="宋体"/>
                <w:b/>
                <w:i w:val="0"/>
                <w:snapToGrid/>
                <w:color w:val="000000"/>
                <w:sz w:val="28"/>
                <w:u w:val="none"/>
                <w:lang w:eastAsia="zh-CN"/>
              </w:rPr>
              <w:t>市</w:t>
            </w:r>
            <w:r>
              <w:rPr>
                <w:rFonts w:hint="eastAsia" w:ascii="宋体" w:hAnsi="宋体" w:eastAsia="宋体"/>
                <w:b/>
                <w:i w:val="0"/>
                <w:snapToGrid/>
                <w:color w:val="000000"/>
                <w:sz w:val="28"/>
                <w:u w:val="none"/>
                <w:lang w:eastAsia="zh-CN"/>
              </w:rPr>
              <w:t>工信部门审</w:t>
            </w:r>
            <w:r>
              <w:rPr>
                <w:rFonts w:hint="eastAsia" w:ascii="宋体" w:hAnsi="宋体"/>
                <w:b/>
                <w:i w:val="0"/>
                <w:snapToGrid/>
                <w:color w:val="000000"/>
                <w:sz w:val="28"/>
                <w:u w:val="none"/>
                <w:lang w:eastAsia="zh-CN"/>
              </w:rPr>
              <w:t>批</w:t>
            </w:r>
            <w:r>
              <w:rPr>
                <w:rFonts w:hint="eastAsia" w:ascii="宋体" w:hAnsi="宋体" w:eastAsia="宋体"/>
                <w:b/>
                <w:i w:val="0"/>
                <w:snapToGrid/>
                <w:color w:val="000000"/>
                <w:sz w:val="28"/>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486" w:hRule="atLeast"/>
          <w:jc w:val="center"/>
        </w:trPr>
        <w:tc>
          <w:tcPr>
            <w:tcW w:w="8920" w:type="dxa"/>
            <w:gridSpan w:val="20"/>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市工信局（盖章）</w:t>
            </w:r>
          </w:p>
          <w:p>
            <w:pPr>
              <w:kinsoku/>
              <w:autoSpaceDE/>
              <w:autoSpaceDN w:val="0"/>
              <w:ind w:firstLine="560" w:firstLineChars="200"/>
              <w:jc w:val="right"/>
              <w:textAlignment w:val="center"/>
              <w:rPr>
                <w:rFonts w:hint="default" w:ascii="仿宋_GB2312" w:hAnsi="仿宋_GB2312" w:eastAsia="仿宋_GB2312"/>
                <w:b w:val="0"/>
                <w:i w:val="0"/>
                <w:snapToGrid/>
                <w:color w:val="000000"/>
                <w:sz w:val="28"/>
                <w:u w:val="none"/>
                <w:lang w:eastAsia="zh-CN"/>
              </w:rPr>
            </w:pPr>
            <w:r>
              <w:rPr>
                <w:rFonts w:hint="eastAsia" w:ascii="宋体" w:hAnsi="宋体" w:eastAsia="宋体"/>
                <w:b w:val="0"/>
                <w:i w:val="0"/>
                <w:snapToGrid/>
                <w:color w:val="000000"/>
                <w:sz w:val="28"/>
                <w:u w:val="none"/>
                <w:lang w:eastAsia="zh-CN"/>
              </w:rPr>
              <w:t>年　　　月　　日</w:t>
            </w:r>
          </w:p>
        </w:tc>
      </w:tr>
    </w:tbl>
    <w:p>
      <w:pPr>
        <w:sectPr>
          <w:footerReference r:id="rId7" w:type="default"/>
          <w:pgSz w:w="11906" w:h="16838"/>
          <w:pgMar w:top="2098" w:right="1474" w:bottom="1984" w:left="1587" w:header="851" w:footer="992" w:gutter="0"/>
          <w:pgNumType w:fmt="numberInDash"/>
          <w:cols w:space="720" w:num="1"/>
          <w:titlePg/>
          <w:docGrid w:type="lines" w:linePitch="580" w:charSpace="0"/>
        </w:sectPr>
      </w:pPr>
    </w:p>
    <w:p>
      <w:pPr>
        <w:spacing w:line="560" w:lineRule="exact"/>
        <w:rPr>
          <w:rFonts w:hint="eastAsia" w:ascii="Times New Roman" w:hAnsi="Times New Roman" w:eastAsia="仿宋_GB2312" w:cs="Times New Roman"/>
          <w:i w:val="0"/>
          <w:iCs w:val="0"/>
          <w:color w:val="000000"/>
          <w:sz w:val="32"/>
          <w:szCs w:val="32"/>
          <w:u w:val="none" w:color="auto"/>
          <w:lang w:val="en-US" w:eastAsia="zh-CN"/>
        </w:rPr>
      </w:pPr>
    </w:p>
    <w:p>
      <w:pPr>
        <w:spacing w:line="560" w:lineRule="exact"/>
        <w:rPr>
          <w:rFonts w:hint="default" w:ascii="Times New Roman" w:hAnsi="Times New Roman" w:eastAsia="仿宋_GB2312" w:cs="Times New Roman"/>
          <w:i w:val="0"/>
          <w:iCs w:val="0"/>
          <w:color w:val="000000"/>
          <w:sz w:val="32"/>
          <w:szCs w:val="32"/>
          <w:u w:val="none" w:color="auto"/>
          <w:lang w:val="en-US" w:eastAsia="zh-CN"/>
        </w:rPr>
      </w:pPr>
      <w:r>
        <w:rPr>
          <w:rFonts w:hint="eastAsia" w:ascii="Times New Roman" w:hAnsi="Times New Roman" w:eastAsia="仿宋_GB2312" w:cs="Times New Roman"/>
          <w:i w:val="0"/>
          <w:iCs w:val="0"/>
          <w:color w:val="000000"/>
          <w:sz w:val="32"/>
          <w:szCs w:val="32"/>
          <w:u w:val="none" w:color="auto"/>
          <w:lang w:val="en-US" w:eastAsia="zh-CN"/>
        </w:rPr>
        <w:t>附表2</w:t>
      </w:r>
    </w:p>
    <w:tbl>
      <w:tblPr>
        <w:tblStyle w:val="7"/>
        <w:tblW w:w="8720" w:type="dxa"/>
        <w:tblInd w:w="0" w:type="dxa"/>
        <w:shd w:val="clear" w:color="auto" w:fill="auto"/>
        <w:tblLayout w:type="fixed"/>
        <w:tblCellMar>
          <w:top w:w="0" w:type="dxa"/>
          <w:left w:w="0" w:type="dxa"/>
          <w:bottom w:w="0" w:type="dxa"/>
          <w:right w:w="0" w:type="dxa"/>
        </w:tblCellMar>
      </w:tblPr>
      <w:tblGrid>
        <w:gridCol w:w="1005"/>
        <w:gridCol w:w="890"/>
        <w:gridCol w:w="1665"/>
        <w:gridCol w:w="2580"/>
        <w:gridCol w:w="2580"/>
      </w:tblGrid>
      <w:tr>
        <w:tblPrEx>
          <w:tblLayout w:type="fixed"/>
          <w:tblCellMar>
            <w:top w:w="0" w:type="dxa"/>
            <w:left w:w="0" w:type="dxa"/>
            <w:bottom w:w="0" w:type="dxa"/>
            <w:right w:w="0" w:type="dxa"/>
          </w:tblCellMar>
        </w:tblPrEx>
        <w:trPr>
          <w:trHeight w:val="1280" w:hRule="atLeast"/>
        </w:trPr>
        <w:tc>
          <w:tcPr>
            <w:tcW w:w="87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000000"/>
                <w:kern w:val="0"/>
                <w:sz w:val="36"/>
                <w:szCs w:val="36"/>
                <w:u w:val="none"/>
                <w:lang w:val="en-US" w:eastAsia="zh-CN" w:bidi="ar"/>
              </w:rPr>
            </w:pPr>
            <w:r>
              <w:rPr>
                <w:rFonts w:hint="default" w:ascii="方正小标宋简体" w:hAnsi="方正小标宋简体" w:eastAsia="方正小标宋简体" w:cs="方正小标宋简体"/>
                <w:i w:val="0"/>
                <w:color w:val="000000"/>
                <w:kern w:val="0"/>
                <w:sz w:val="36"/>
                <w:szCs w:val="36"/>
                <w:u w:val="none"/>
                <w:lang w:val="en-US" w:eastAsia="zh-CN" w:bidi="ar"/>
              </w:rPr>
              <w:t>2019年省级促进经济发展专项（民营经济及中小微企业发展）资金绩效目标表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申报单位（盖章）：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32"/>
                <w:szCs w:val="32"/>
                <w:u w:val="none"/>
                <w:lang w:val="en-US" w:eastAsia="zh-CN" w:bidi="ar"/>
              </w:rPr>
            </w:pPr>
          </w:p>
        </w:tc>
      </w:tr>
      <w:tr>
        <w:tblPrEx>
          <w:tblLayout w:type="fixed"/>
          <w:tblCellMar>
            <w:top w:w="0" w:type="dxa"/>
            <w:left w:w="0" w:type="dxa"/>
            <w:bottom w:w="0" w:type="dxa"/>
            <w:right w:w="0" w:type="dxa"/>
          </w:tblCellMar>
        </w:tblPrEx>
        <w:trPr>
          <w:trHeight w:val="7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0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7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总体绩效目标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（概述）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29"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三级指标目标值</w:t>
            </w:r>
          </w:p>
        </w:tc>
      </w:tr>
      <w:tr>
        <w:tblPrEx>
          <w:tblLayout w:type="fixed"/>
          <w:tblCellMar>
            <w:top w:w="0" w:type="dxa"/>
            <w:left w:w="0" w:type="dxa"/>
            <w:bottom w:w="0" w:type="dxa"/>
            <w:right w:w="0" w:type="dxa"/>
          </w:tblCellMar>
        </w:tblPrEx>
        <w:trPr>
          <w:trHeight w:val="1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spacing w:line="560" w:lineRule="exact"/>
        <w:rPr>
          <w:rFonts w:hint="default" w:ascii="Times New Roman" w:hAnsi="Times New Roman" w:eastAsia="仿宋_GB2312" w:cs="Times New Roman"/>
          <w:i w:val="0"/>
          <w:iCs w:val="0"/>
          <w:color w:val="000000"/>
          <w:sz w:val="32"/>
          <w:szCs w:val="32"/>
          <w:u w:val="none" w:color="auto"/>
          <w:lang w:val="en-US" w:eastAsia="zh-CN"/>
        </w:rPr>
        <w:sectPr>
          <w:pgSz w:w="11906" w:h="16838"/>
          <w:pgMar w:top="2098" w:right="1474" w:bottom="1984" w:left="1587" w:header="851" w:footer="992" w:gutter="0"/>
          <w:pgNumType w:fmt="numberInDash"/>
          <w:cols w:space="720" w:num="1"/>
          <w:rtlGutter w:val="0"/>
          <w:docGrid w:type="lines" w:linePitch="327" w:charSpace="0"/>
        </w:sectPr>
      </w:pPr>
    </w:p>
    <w:p>
      <w:pPr>
        <w:spacing w:line="560" w:lineRule="exact"/>
        <w:rPr>
          <w:rFonts w:hint="default" w:ascii="Times New Roman" w:hAnsi="Times New Roman" w:eastAsia="仿宋_GB2312" w:cs="Times New Roman"/>
          <w:i w:val="0"/>
          <w:iCs w:val="0"/>
          <w:color w:val="000000"/>
          <w:sz w:val="32"/>
          <w:szCs w:val="32"/>
          <w:u w:val="none" w:color="auto"/>
          <w:lang w:val="en-US" w:eastAsia="zh-CN"/>
        </w:rPr>
      </w:pPr>
      <w:r>
        <w:rPr>
          <w:rFonts w:hint="default" w:ascii="Times New Roman" w:hAnsi="Times New Roman" w:eastAsia="仿宋_GB2312" w:cs="Times New Roman"/>
          <w:i w:val="0"/>
          <w:iCs w:val="0"/>
          <w:color w:val="000000"/>
          <w:sz w:val="32"/>
          <w:szCs w:val="32"/>
          <w:u w:val="none" w:color="auto"/>
          <w:lang w:val="en-US" w:eastAsia="zh-CN"/>
        </w:rPr>
        <w:t>附表</w:t>
      </w:r>
      <w:r>
        <w:rPr>
          <w:rFonts w:hint="eastAsia" w:ascii="Times New Roman" w:hAnsi="Times New Roman" w:eastAsia="仿宋_GB2312" w:cs="Times New Roman"/>
          <w:i w:val="0"/>
          <w:iCs w:val="0"/>
          <w:color w:val="000000"/>
          <w:sz w:val="32"/>
          <w:szCs w:val="32"/>
          <w:u w:val="none" w:color="auto"/>
          <w:lang w:val="en-US" w:eastAsia="zh-CN"/>
        </w:rPr>
        <w:t>3</w:t>
      </w:r>
    </w:p>
    <w:p>
      <w:pPr>
        <w:spacing w:line="560" w:lineRule="exact"/>
        <w:rPr>
          <w:rFonts w:hint="default" w:ascii="Times New Roman" w:hAnsi="Times New Roman" w:eastAsia="仿宋_GB2312" w:cs="Times New Roman"/>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kern w:val="0"/>
          <w:sz w:val="44"/>
          <w:szCs w:val="44"/>
          <w:u w:val="none" w:color="auto"/>
          <w:lang w:val="en-US" w:eastAsia="zh-CN"/>
        </w:rPr>
      </w:pPr>
      <w:r>
        <w:rPr>
          <w:rFonts w:hint="default" w:ascii="Times New Roman" w:hAnsi="Times New Roman" w:eastAsia="方正小标宋简体" w:cs="Times New Roman"/>
          <w:b w:val="0"/>
          <w:bCs w:val="0"/>
          <w:spacing w:val="0"/>
          <w:kern w:val="0"/>
          <w:sz w:val="44"/>
          <w:szCs w:val="44"/>
          <w:u w:val="none" w:color="auto"/>
          <w:lang w:val="en-US" w:eastAsia="zh-CN"/>
        </w:rPr>
        <w:t>中小企业提质增效转型升级（技术示范平台）项目汇总表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0"/>
          <w:kern w:val="0"/>
          <w:sz w:val="32"/>
          <w:szCs w:val="44"/>
          <w:u w:val="none" w:color="auto"/>
          <w:lang w:val="en-US" w:eastAsia="zh-CN"/>
        </w:rPr>
      </w:pPr>
    </w:p>
    <w:p>
      <w:pPr>
        <w:keepNext w:val="0"/>
        <w:keepLines w:val="0"/>
        <w:pageBreakBefore w:val="0"/>
        <w:widowControl w:val="0"/>
        <w:kinsoku/>
        <w:wordWrap/>
        <w:overflowPunct/>
        <w:topLinePunct w:val="0"/>
        <w:autoSpaceDE/>
        <w:autoSpaceDN w:val="0"/>
        <w:adjustRightInd/>
        <w:snapToGrid/>
        <w:spacing w:line="240" w:lineRule="auto"/>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spacing w:val="0"/>
          <w:kern w:val="0"/>
          <w:sz w:val="24"/>
          <w:szCs w:val="20"/>
          <w:u w:val="none" w:color="auto"/>
          <w:lang w:val="en-US" w:eastAsia="zh-CN"/>
        </w:rPr>
      </w:pPr>
      <w:r>
        <w:rPr>
          <w:rFonts w:hint="eastAsia" w:ascii="Times New Roman" w:hAnsi="Times New Roman" w:eastAsia="仿宋_GB2312" w:cs="Times New Roman"/>
          <w:b w:val="0"/>
          <w:bCs w:val="0"/>
          <w:color w:val="000000"/>
          <w:spacing w:val="0"/>
          <w:kern w:val="0"/>
          <w:sz w:val="24"/>
          <w:szCs w:val="20"/>
          <w:u w:val="none" w:color="auto"/>
          <w:lang w:val="en-US" w:eastAsia="zh-CN"/>
        </w:rPr>
        <w:t>县、区（开发区）</w:t>
      </w:r>
      <w:r>
        <w:rPr>
          <w:rFonts w:hint="default" w:ascii="Times New Roman" w:hAnsi="Times New Roman" w:eastAsia="仿宋_GB2312" w:cs="Times New Roman"/>
          <w:b w:val="0"/>
          <w:bCs w:val="0"/>
          <w:color w:val="000000"/>
          <w:spacing w:val="0"/>
          <w:kern w:val="0"/>
          <w:sz w:val="24"/>
          <w:szCs w:val="20"/>
          <w:u w:val="none" w:color="auto"/>
          <w:lang w:val="en-US" w:eastAsia="zh-CN"/>
        </w:rPr>
        <w:t>（盖章）：                                                             单位：万元、台（套）</w:t>
      </w:r>
    </w:p>
    <w:tbl>
      <w:tblPr>
        <w:tblStyle w:val="7"/>
        <w:tblW w:w="12991"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209"/>
        <w:gridCol w:w="1185"/>
        <w:gridCol w:w="2115"/>
        <w:gridCol w:w="1665"/>
        <w:gridCol w:w="2035"/>
        <w:gridCol w:w="1398"/>
        <w:gridCol w:w="150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单位名称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平台名称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购置主要设备</w:t>
            </w:r>
          </w:p>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shd w:val="clear" w:color="auto" w:fill="FFFFFF"/>
                <w:lang w:eastAsia="zh-CN"/>
              </w:rPr>
              <w:t>名称、用途和使用效果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购置设备</w:t>
            </w:r>
          </w:p>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总数量</w:t>
            </w:r>
          </w:p>
        </w:tc>
        <w:tc>
          <w:tcPr>
            <w:tcW w:w="20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购置设备</w:t>
            </w:r>
          </w:p>
          <w:p>
            <w:pPr>
              <w:kinsoku/>
              <w:autoSpaceDE/>
              <w:autoSpaceDN w:val="0"/>
              <w:jc w:val="center"/>
              <w:textAlignment w:val="center"/>
              <w:rPr>
                <w:rFonts w:ascii="Times New Roman" w:hAnsi="Times New Roman" w:cs="Times New Roman"/>
                <w:u w:val="none" w:color="auto"/>
              </w:rPr>
            </w:pPr>
            <w:r>
              <w:rPr>
                <w:rFonts w:hint="default" w:ascii="Times New Roman" w:hAnsi="Times New Roman" w:eastAsia="仿宋_GB2312" w:cs="Times New Roman"/>
                <w:b w:val="0"/>
                <w:i w:val="0"/>
                <w:snapToGrid/>
                <w:color w:val="000000"/>
                <w:sz w:val="24"/>
                <w:u w:val="none" w:color="auto"/>
                <w:lang w:eastAsia="zh-CN"/>
              </w:rPr>
              <w:t>总金额</w:t>
            </w:r>
          </w:p>
        </w:tc>
        <w:tc>
          <w:tcPr>
            <w:tcW w:w="139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补助金额</w:t>
            </w:r>
          </w:p>
        </w:tc>
        <w:tc>
          <w:tcPr>
            <w:tcW w:w="15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资金到位时间和使用率</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0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ascii="Times New Roman" w:hAnsi="Times New Roman" w:cs="Times New Roman"/>
                <w:u w:val="none" w:color="auto"/>
              </w:rPr>
            </w:pPr>
          </w:p>
        </w:tc>
        <w:tc>
          <w:tcPr>
            <w:tcW w:w="139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5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0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ascii="Times New Roman" w:hAnsi="Times New Roman" w:cs="Times New Roman"/>
                <w:u w:val="none" w:color="auto"/>
              </w:rPr>
            </w:pPr>
          </w:p>
        </w:tc>
        <w:tc>
          <w:tcPr>
            <w:tcW w:w="139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5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0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ascii="Times New Roman" w:hAnsi="Times New Roman" w:cs="Times New Roman"/>
                <w:u w:val="none" w:color="auto"/>
              </w:rPr>
            </w:pPr>
          </w:p>
        </w:tc>
        <w:tc>
          <w:tcPr>
            <w:tcW w:w="139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5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0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ascii="Times New Roman" w:hAnsi="Times New Roman" w:cs="Times New Roman"/>
                <w:u w:val="none" w:color="auto"/>
              </w:rPr>
            </w:pPr>
          </w:p>
        </w:tc>
        <w:tc>
          <w:tcPr>
            <w:tcW w:w="139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50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bl>
    <w:p>
      <w:pPr>
        <w:spacing w:line="560" w:lineRule="exact"/>
        <w:rPr>
          <w:rFonts w:hint="default" w:ascii="Times New Roman" w:hAnsi="Times New Roman" w:eastAsia="仿宋_GB2312" w:cs="Times New Roman"/>
          <w:i w:val="0"/>
          <w:iCs w:val="0"/>
          <w:color w:val="000000"/>
          <w:kern w:val="0"/>
          <w:sz w:val="24"/>
          <w:szCs w:val="20"/>
          <w:u w:val="none" w:color="auto"/>
          <w:lang w:val="en-US" w:eastAsia="zh-CN"/>
        </w:rPr>
      </w:pPr>
      <w:r>
        <w:rPr>
          <w:rFonts w:hint="default" w:ascii="Times New Roman" w:hAnsi="Times New Roman" w:eastAsia="仿宋_GB2312" w:cs="Times New Roman"/>
          <w:i w:val="0"/>
          <w:iCs w:val="0"/>
          <w:color w:val="000000"/>
          <w:kern w:val="0"/>
          <w:sz w:val="24"/>
          <w:szCs w:val="20"/>
          <w:u w:val="none" w:color="auto"/>
          <w:lang w:val="en-US" w:eastAsia="zh-CN"/>
        </w:rPr>
        <w:t>注：此表由</w:t>
      </w:r>
      <w:r>
        <w:rPr>
          <w:rFonts w:hint="eastAsia" w:ascii="Times New Roman" w:hAnsi="Times New Roman" w:eastAsia="仿宋_GB2312" w:cs="Times New Roman"/>
          <w:b w:val="0"/>
          <w:bCs w:val="0"/>
          <w:color w:val="000000"/>
          <w:spacing w:val="0"/>
          <w:kern w:val="0"/>
          <w:sz w:val="24"/>
          <w:szCs w:val="20"/>
          <w:u w:val="none" w:color="auto"/>
          <w:lang w:val="en-US" w:eastAsia="zh-CN"/>
        </w:rPr>
        <w:t>县、区（开发区）</w:t>
      </w:r>
      <w:r>
        <w:rPr>
          <w:rFonts w:hint="default" w:ascii="Times New Roman" w:hAnsi="Times New Roman" w:eastAsia="仿宋_GB2312" w:cs="Times New Roman"/>
          <w:i w:val="0"/>
          <w:iCs w:val="0"/>
          <w:color w:val="000000"/>
          <w:kern w:val="0"/>
          <w:sz w:val="24"/>
          <w:szCs w:val="20"/>
          <w:u w:val="none" w:color="auto"/>
          <w:lang w:val="en-US" w:eastAsia="zh-CN"/>
        </w:rPr>
        <w:t>中小企业行政主管部门单独填写。</w:t>
      </w:r>
    </w:p>
    <w:p>
      <w:pPr>
        <w:spacing w:line="560" w:lineRule="exact"/>
        <w:rPr>
          <w:rFonts w:hint="default" w:ascii="Times New Roman" w:hAnsi="Times New Roman" w:eastAsia="仿宋_GB2312" w:cs="Times New Roman"/>
          <w:i w:val="0"/>
          <w:iCs w:val="0"/>
          <w:color w:val="000000"/>
          <w:sz w:val="32"/>
          <w:szCs w:val="32"/>
          <w:u w:val="none" w:color="auto"/>
          <w:lang w:val="en-US" w:eastAsia="zh-CN"/>
        </w:rPr>
      </w:pPr>
      <w:r>
        <w:rPr>
          <w:rFonts w:hint="default" w:ascii="Times New Roman" w:hAnsi="Times New Roman" w:eastAsia="仿宋_GB2312" w:cs="Times New Roman"/>
          <w:i w:val="0"/>
          <w:iCs w:val="0"/>
          <w:color w:val="000000"/>
          <w:sz w:val="32"/>
          <w:szCs w:val="32"/>
          <w:u w:val="none" w:color="auto"/>
          <w:lang w:val="en-US" w:eastAsia="zh-CN"/>
        </w:rPr>
        <w:br w:type="page"/>
      </w:r>
      <w:r>
        <w:rPr>
          <w:rFonts w:hint="default" w:ascii="Times New Roman" w:hAnsi="Times New Roman" w:eastAsia="仿宋_GB2312" w:cs="Times New Roman"/>
          <w:i w:val="0"/>
          <w:iCs w:val="0"/>
          <w:color w:val="000000"/>
          <w:sz w:val="32"/>
          <w:szCs w:val="32"/>
          <w:u w:val="none" w:color="auto"/>
          <w:lang w:val="en-US" w:eastAsia="zh-CN"/>
        </w:rPr>
        <w:t>附表</w:t>
      </w:r>
      <w:r>
        <w:rPr>
          <w:rFonts w:hint="eastAsia" w:ascii="Times New Roman" w:hAnsi="Times New Roman" w:eastAsia="仿宋_GB2312" w:cs="Times New Roman"/>
          <w:i w:val="0"/>
          <w:iCs w:val="0"/>
          <w:color w:val="000000"/>
          <w:sz w:val="32"/>
          <w:szCs w:val="32"/>
          <w:u w:val="none" w:color="auto"/>
          <w:lang w:val="en-US" w:eastAsia="zh-CN"/>
        </w:rPr>
        <w:t>4</w:t>
      </w:r>
    </w:p>
    <w:p>
      <w:pPr>
        <w:spacing w:line="560" w:lineRule="exact"/>
        <w:rPr>
          <w:rFonts w:hint="default" w:ascii="Times New Roman" w:hAnsi="Times New Roman" w:eastAsia="仿宋_GB2312" w:cs="Times New Roman"/>
          <w:i w:val="0"/>
          <w:iCs w:val="0"/>
          <w:color w:val="00000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kern w:val="0"/>
          <w:sz w:val="44"/>
          <w:szCs w:val="44"/>
          <w:u w:val="none" w:color="auto"/>
          <w:lang w:val="en-US" w:eastAsia="zh-CN"/>
        </w:rPr>
      </w:pPr>
      <w:r>
        <w:rPr>
          <w:rFonts w:hint="default" w:ascii="Times New Roman" w:hAnsi="Times New Roman" w:eastAsia="方正小标宋简体" w:cs="Times New Roman"/>
          <w:b w:val="0"/>
          <w:bCs w:val="0"/>
          <w:spacing w:val="0"/>
          <w:kern w:val="0"/>
          <w:sz w:val="44"/>
          <w:szCs w:val="44"/>
          <w:u w:val="none" w:color="auto"/>
          <w:lang w:val="en-US" w:eastAsia="zh-CN"/>
        </w:rPr>
        <w:t>中小企业提质增效转型升级（示范基地）项目汇总表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pacing w:val="0"/>
          <w:kern w:val="0"/>
          <w:sz w:val="32"/>
          <w:szCs w:val="44"/>
          <w:u w:val="none" w:color="auto"/>
          <w:lang w:val="en-US" w:eastAsia="zh-CN"/>
        </w:rPr>
      </w:pPr>
    </w:p>
    <w:p>
      <w:pPr>
        <w:keepNext w:val="0"/>
        <w:keepLines w:val="0"/>
        <w:pageBreakBefore w:val="0"/>
        <w:widowControl w:val="0"/>
        <w:kinsoku/>
        <w:wordWrap/>
        <w:overflowPunct/>
        <w:topLinePunct w:val="0"/>
        <w:autoSpaceDE/>
        <w:autoSpaceDN w:val="0"/>
        <w:adjustRightInd/>
        <w:snapToGrid/>
        <w:spacing w:line="240" w:lineRule="auto"/>
        <w:ind w:left="0" w:leftChars="0" w:right="0" w:rightChars="0" w:firstLine="0" w:firstLineChars="0"/>
        <w:jc w:val="left"/>
        <w:textAlignment w:val="center"/>
        <w:outlineLvl w:val="9"/>
        <w:rPr>
          <w:rFonts w:hint="default" w:ascii="Times New Roman" w:hAnsi="Times New Roman" w:eastAsia="仿宋_GB2312" w:cs="Times New Roman"/>
          <w:b w:val="0"/>
          <w:bCs w:val="0"/>
          <w:spacing w:val="0"/>
          <w:kern w:val="0"/>
          <w:sz w:val="32"/>
          <w:szCs w:val="44"/>
          <w:u w:val="none" w:color="auto"/>
          <w:lang w:val="en-US" w:eastAsia="zh-CN"/>
        </w:rPr>
      </w:pPr>
      <w:r>
        <w:rPr>
          <w:rFonts w:hint="default" w:ascii="Times New Roman" w:hAnsi="Times New Roman" w:eastAsia="仿宋_GB2312" w:cs="Times New Roman"/>
          <w:b w:val="0"/>
          <w:bCs w:val="0"/>
          <w:color w:val="000000"/>
          <w:spacing w:val="0"/>
          <w:kern w:val="0"/>
          <w:sz w:val="24"/>
          <w:szCs w:val="20"/>
          <w:u w:val="none" w:color="auto"/>
          <w:lang w:val="en-US" w:eastAsia="zh-CN"/>
        </w:rPr>
        <w:t>地市（盖章）：                                                                       单位：万元、台（套）</w:t>
      </w:r>
    </w:p>
    <w:tbl>
      <w:tblPr>
        <w:tblStyle w:val="7"/>
        <w:tblW w:w="12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919"/>
        <w:gridCol w:w="1790"/>
        <w:gridCol w:w="2899"/>
        <w:gridCol w:w="1447"/>
        <w:gridCol w:w="1447"/>
        <w:gridCol w:w="1249"/>
        <w:gridCol w:w="1444"/>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序号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企业</w:t>
            </w:r>
          </w:p>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基地名称</w:t>
            </w:r>
          </w:p>
        </w:tc>
        <w:tc>
          <w:tcPr>
            <w:tcW w:w="2899" w:type="dxa"/>
            <w:tcBorders>
              <w:top w:val="single" w:color="000000" w:sz="4" w:space="0"/>
              <w:left w:val="single" w:color="000000" w:sz="4" w:space="0"/>
              <w:bottom w:val="single" w:color="000000" w:sz="4" w:space="0"/>
              <w:right w:val="single" w:color="000000" w:sz="4" w:space="0"/>
            </w:tcBorders>
            <w:shd w:val="solid" w:color="FFFFFF"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购置主要设备</w:t>
            </w:r>
          </w:p>
          <w:p>
            <w:pPr>
              <w:shd w:val="solid" w:color="FFFFFF" w:fill="auto"/>
              <w:kinsoku/>
              <w:autoSpaceDE/>
              <w:autoSpaceDN w:val="0"/>
              <w:jc w:val="center"/>
              <w:rPr>
                <w:rFonts w:hint="default" w:ascii="Times New Roman" w:hAnsi="Times New Roman" w:eastAsia="仿宋_GB2312" w:cs="Times New Roman"/>
                <w:b w:val="0"/>
                <w:i w:val="0"/>
                <w:snapToGrid/>
                <w:color w:val="000000"/>
                <w:sz w:val="24"/>
                <w:u w:val="none" w:color="auto"/>
                <w:shd w:val="clear" w:color="auto" w:fill="FFFFFF"/>
                <w:lang w:eastAsia="zh-CN"/>
              </w:rPr>
            </w:pPr>
            <w:r>
              <w:rPr>
                <w:rFonts w:hint="default" w:ascii="Times New Roman" w:hAnsi="Times New Roman" w:eastAsia="仿宋_GB2312" w:cs="Times New Roman"/>
                <w:b w:val="0"/>
                <w:i w:val="0"/>
                <w:snapToGrid/>
                <w:color w:val="000000"/>
                <w:sz w:val="24"/>
                <w:u w:val="none" w:color="auto"/>
                <w:shd w:val="clear" w:color="auto" w:fill="FFFFFF"/>
                <w:lang w:eastAsia="zh-CN"/>
              </w:rPr>
              <w:t>名称、用途和使用效果</w:t>
            </w: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设备购置</w:t>
            </w:r>
          </w:p>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总数量</w:t>
            </w: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设备购置</w:t>
            </w:r>
          </w:p>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总金额</w:t>
            </w:r>
          </w:p>
        </w:tc>
        <w:tc>
          <w:tcPr>
            <w:tcW w:w="124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补助金额</w:t>
            </w:r>
          </w:p>
        </w:tc>
        <w:tc>
          <w:tcPr>
            <w:tcW w:w="14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资金到位时间和使用率</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89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Times New Roman" w:hAnsi="Times New Roman" w:eastAsia="仿宋_GB2312" w:cs="Times New Roman"/>
                <w:b w:val="0"/>
                <w:i w:val="0"/>
                <w:snapToGrid/>
                <w:color w:val="000000"/>
                <w:sz w:val="24"/>
                <w:u w:val="none" w:color="auto"/>
                <w:shd w:val="clear" w:color="auto" w:fill="FFFFFF"/>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89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Times New Roman" w:hAnsi="Times New Roman" w:eastAsia="仿宋_GB2312" w:cs="Times New Roman"/>
                <w:b w:val="0"/>
                <w:i w:val="0"/>
                <w:snapToGrid/>
                <w:color w:val="000000"/>
                <w:sz w:val="24"/>
                <w:u w:val="none" w:color="auto"/>
                <w:shd w:val="clear" w:color="auto" w:fill="FFFFFF"/>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89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Times New Roman" w:hAnsi="Times New Roman" w:eastAsia="仿宋_GB2312" w:cs="Times New Roman"/>
                <w:b w:val="0"/>
                <w:i w:val="0"/>
                <w:snapToGrid/>
                <w:color w:val="000000"/>
                <w:sz w:val="24"/>
                <w:u w:val="none" w:color="auto"/>
                <w:shd w:val="clear" w:color="auto" w:fill="FFFFFF"/>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r>
              <w:rPr>
                <w:rFonts w:hint="default" w:ascii="Times New Roman" w:hAnsi="Times New Roman" w:eastAsia="仿宋_GB2312" w:cs="Times New Roman"/>
                <w:b w:val="0"/>
                <w:i w:val="0"/>
                <w:snapToGrid/>
                <w:color w:val="000000"/>
                <w:sz w:val="24"/>
                <w:u w:val="none" w:color="auto"/>
                <w:lang w:eastAsia="zh-CN"/>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289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Times New Roman" w:hAnsi="Times New Roman" w:eastAsia="仿宋_GB2312" w:cs="Times New Roman"/>
                <w:b w:val="0"/>
                <w:i w:val="0"/>
                <w:snapToGrid/>
                <w:color w:val="000000"/>
                <w:sz w:val="24"/>
                <w:u w:val="none" w:color="auto"/>
                <w:shd w:val="clear" w:color="auto" w:fill="FFFFFF"/>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144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hAnsi="Times New Roman" w:eastAsia="仿宋_GB2312" w:cs="Times New Roman"/>
                <w:b w:val="0"/>
                <w:i w:val="0"/>
                <w:snapToGrid/>
                <w:color w:val="000000"/>
                <w:sz w:val="24"/>
                <w:u w:val="none" w:color="auto"/>
                <w:lang w:eastAsia="zh-CN"/>
              </w:rPr>
            </w:pPr>
          </w:p>
        </w:tc>
      </w:tr>
    </w:tbl>
    <w:p>
      <w:pPr>
        <w:spacing w:line="560" w:lineRule="exact"/>
        <w:jc w:val="both"/>
        <w:rPr>
          <w:rFonts w:hint="default" w:ascii="Times New Roman" w:hAnsi="Times New Roman" w:eastAsia="仿宋_GB2312" w:cs="Times New Roman"/>
          <w:i w:val="0"/>
          <w:iCs w:val="0"/>
          <w:color w:val="000000"/>
          <w:kern w:val="0"/>
          <w:sz w:val="24"/>
          <w:szCs w:val="20"/>
          <w:u w:val="none" w:color="auto"/>
          <w:lang w:val="en-US" w:eastAsia="zh-CN"/>
        </w:rPr>
      </w:pPr>
      <w:r>
        <w:rPr>
          <w:rFonts w:hint="default" w:ascii="Times New Roman" w:hAnsi="Times New Roman" w:eastAsia="仿宋_GB2312" w:cs="Times New Roman"/>
          <w:i w:val="0"/>
          <w:iCs w:val="0"/>
          <w:color w:val="000000"/>
          <w:kern w:val="0"/>
          <w:sz w:val="24"/>
          <w:szCs w:val="20"/>
          <w:u w:val="none" w:color="auto"/>
          <w:lang w:val="en-US" w:eastAsia="zh-CN"/>
        </w:rPr>
        <w:t>注：此表由</w:t>
      </w:r>
      <w:r>
        <w:rPr>
          <w:rFonts w:hint="eastAsia" w:ascii="Times New Roman" w:hAnsi="Times New Roman" w:eastAsia="仿宋_GB2312" w:cs="Times New Roman"/>
          <w:b w:val="0"/>
          <w:bCs w:val="0"/>
          <w:color w:val="000000"/>
          <w:spacing w:val="0"/>
          <w:kern w:val="0"/>
          <w:sz w:val="24"/>
          <w:szCs w:val="20"/>
          <w:u w:val="none" w:color="auto"/>
          <w:lang w:val="en-US" w:eastAsia="zh-CN"/>
        </w:rPr>
        <w:t>县、区（开发区）</w:t>
      </w:r>
      <w:r>
        <w:rPr>
          <w:rFonts w:hint="default" w:ascii="Times New Roman" w:hAnsi="Times New Roman" w:eastAsia="仿宋_GB2312" w:cs="Times New Roman"/>
          <w:i w:val="0"/>
          <w:iCs w:val="0"/>
          <w:color w:val="000000"/>
          <w:kern w:val="0"/>
          <w:sz w:val="24"/>
          <w:szCs w:val="20"/>
          <w:u w:val="none" w:color="auto"/>
          <w:lang w:val="en-US" w:eastAsia="zh-CN"/>
        </w:rPr>
        <w:t>中小企业行政主管部门单独填写。</w:t>
      </w:r>
      <w:r>
        <w:rPr>
          <w:rFonts w:hint="default" w:ascii="Times New Roman" w:hAnsi="Times New Roman" w:eastAsia="仿宋_GB2312" w:cs="Times New Roman"/>
          <w:i w:val="0"/>
          <w:color w:val="000000"/>
          <w:kern w:val="0"/>
          <w:sz w:val="24"/>
          <w:szCs w:val="20"/>
          <w:u w:val="none" w:color="auto"/>
          <w:lang w:val="en-US" w:eastAsia="zh-CN" w:bidi="ar-SA"/>
        </w:rPr>
        <w:t>。</w:t>
      </w:r>
    </w:p>
    <w:p>
      <w:pPr>
        <w:spacing w:line="560" w:lineRule="exact"/>
        <w:jc w:val="both"/>
        <w:rPr>
          <w:rFonts w:hint="default" w:ascii="Times New Roman" w:hAnsi="Times New Roman" w:eastAsia="仿宋_GB2312" w:cs="Times New Roman"/>
          <w:sz w:val="32"/>
          <w:szCs w:val="32"/>
          <w:u w:val="none" w:color="auto"/>
          <w:lang w:eastAsia="zh-CN"/>
        </w:rPr>
        <w:sectPr>
          <w:footerReference r:id="rId8" w:type="default"/>
          <w:footerReference r:id="rId9" w:type="even"/>
          <w:pgSz w:w="16838" w:h="11906" w:orient="landscape"/>
          <w:pgMar w:top="1587" w:right="2098" w:bottom="1474" w:left="1984" w:header="851" w:footer="992" w:gutter="0"/>
          <w:pgNumType w:fmt="numberInDash"/>
          <w:cols w:space="720" w:num="1"/>
          <w:rtlGutter w:val="0"/>
          <w:docGrid w:type="lines" w:linePitch="327" w:charSpace="0"/>
        </w:sectPr>
      </w:pPr>
    </w:p>
    <w:p>
      <w:pPr>
        <w:spacing w:line="560" w:lineRule="exact"/>
        <w:jc w:val="both"/>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eastAsia="zh-CN"/>
        </w:rPr>
        <w:t>附件</w:t>
      </w:r>
      <w:r>
        <w:rPr>
          <w:rFonts w:hint="eastAsia" w:ascii="Times New Roman" w:hAnsi="Times New Roman" w:eastAsia="黑体" w:cs="Times New Roman"/>
          <w:sz w:val="32"/>
          <w:szCs w:val="32"/>
          <w:u w:val="none" w:color="auto"/>
          <w:lang w:val="en-US" w:eastAsia="zh-CN"/>
        </w:rPr>
        <w:t>5</w:t>
      </w:r>
    </w:p>
    <w:p>
      <w:pPr>
        <w:spacing w:line="560" w:lineRule="exact"/>
        <w:jc w:val="both"/>
        <w:rPr>
          <w:rFonts w:hint="default" w:ascii="Times New Roman" w:hAnsi="Times New Roman" w:eastAsia="黑体" w:cs="Times New Roman"/>
          <w:sz w:val="32"/>
          <w:szCs w:val="32"/>
          <w:u w:val="none" w:color="auto"/>
          <w:lang w:val="en-US" w:eastAsia="zh-CN"/>
        </w:rPr>
      </w:pPr>
    </w:p>
    <w:p>
      <w:pPr>
        <w:spacing w:line="560" w:lineRule="exact"/>
        <w:jc w:val="center"/>
        <w:rPr>
          <w:rFonts w:hint="default" w:ascii="Times New Roman" w:hAnsi="Times New Roman" w:eastAsia="方正小标宋简体" w:cs="Times New Roman"/>
          <w:bCs/>
          <w:sz w:val="44"/>
          <w:szCs w:val="44"/>
          <w:u w:val="none" w:color="auto"/>
        </w:rPr>
      </w:pPr>
      <w:r>
        <w:rPr>
          <w:rFonts w:hint="default" w:ascii="Times New Roman" w:hAnsi="Times New Roman" w:eastAsia="方正小标宋简体" w:cs="Times New Roman"/>
          <w:bCs/>
          <w:sz w:val="44"/>
          <w:szCs w:val="44"/>
          <w:u w:val="none" w:color="auto"/>
        </w:rPr>
        <w:t>2019年省降低民营企业融资成本（上市挂牌</w:t>
      </w:r>
    </w:p>
    <w:p>
      <w:pPr>
        <w:spacing w:line="560" w:lineRule="exact"/>
        <w:jc w:val="center"/>
        <w:rPr>
          <w:rFonts w:hint="default" w:ascii="Times New Roman" w:hAnsi="Times New Roman" w:eastAsia="方正小标宋简体" w:cs="Times New Roman"/>
          <w:bCs/>
          <w:sz w:val="44"/>
          <w:szCs w:val="44"/>
          <w:u w:val="none" w:color="auto"/>
        </w:rPr>
      </w:pPr>
      <w:r>
        <w:rPr>
          <w:rFonts w:hint="default" w:ascii="Times New Roman" w:hAnsi="Times New Roman" w:eastAsia="方正小标宋简体" w:cs="Times New Roman"/>
          <w:bCs/>
          <w:sz w:val="44"/>
          <w:szCs w:val="44"/>
          <w:u w:val="none" w:color="auto"/>
        </w:rPr>
        <w:t>融资奖补）项目申报要求</w:t>
      </w:r>
    </w:p>
    <w:p>
      <w:pPr>
        <w:spacing w:line="560" w:lineRule="exact"/>
        <w:jc w:val="center"/>
        <w:rPr>
          <w:rFonts w:hint="default" w:ascii="Times New Roman" w:hAnsi="Times New Roman" w:eastAsia="方正小标宋简体" w:cs="Times New Roman"/>
          <w:bCs/>
          <w:sz w:val="44"/>
          <w:szCs w:val="44"/>
          <w:u w:val="none" w:color="auto"/>
        </w:rPr>
      </w:pP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一、奖补对象</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（一）在我省行政区域内（不含深圳）依法注册登记、具有独立法人资格的民营企业。民营企业是指具有集体、私营、个人性质的内资企业以及由其控股（包括绝对控股和相对控股）的企业，具体包括：</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1．工商登记注册类型中的集体企业、股份合作企业、集体联营企业、其他联营企业、私营企业、其他企业。</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2．工商登记注册经济类型中由集体、私营、个人控股的以下混合经济：国有与集体联营企业、其他有限责任公司、股份有限公司、合资经营企业（港或澳、台资）、合作经营企业（港或澳、台资）、港、澳、台商投资股份有限企业、其他港、澳、台商投资企业、中外合资经营企业、中外合作经营企业、外商投资股份有限公司、其他外商投资企业。</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以上范围，各地可根据《企业登记注册类型对照表》（国统办字〔2011〕99号）与申报单位营业执照上记载的公司类型进行比照。</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（二）主营业务应符合国家产业政策且属于实体经济领域，金融业和房地产业不在支持范围。</w:t>
      </w:r>
    </w:p>
    <w:p>
      <w:pPr>
        <w:spacing w:line="560" w:lineRule="exact"/>
        <w:ind w:firstLine="643" w:firstLineChars="200"/>
        <w:rPr>
          <w:rFonts w:hint="eastAsia" w:ascii="仿宋" w:hAnsi="仿宋" w:eastAsia="仿宋" w:cs="仿宋"/>
          <w:b/>
          <w:bCs/>
          <w:sz w:val="32"/>
          <w:szCs w:val="32"/>
          <w:u w:val="none" w:color="auto"/>
        </w:rPr>
      </w:pPr>
      <w:r>
        <w:rPr>
          <w:rFonts w:hint="eastAsia" w:ascii="仿宋" w:hAnsi="仿宋" w:eastAsia="仿宋" w:cs="仿宋"/>
          <w:b/>
          <w:bCs/>
          <w:sz w:val="32"/>
          <w:szCs w:val="32"/>
          <w:u w:val="none" w:color="auto"/>
        </w:rPr>
        <w:t>二、奖补范围和标准</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（一）支持民营企业上市融资</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对在境内申请上市的民营企业，在2016年7月1日至201</w:t>
      </w:r>
      <w:r>
        <w:rPr>
          <w:rFonts w:hint="eastAsia" w:ascii="仿宋" w:hAnsi="仿宋" w:eastAsia="仿宋" w:cs="仿宋"/>
          <w:sz w:val="32"/>
          <w:szCs w:val="32"/>
          <w:u w:val="none" w:color="auto"/>
          <w:lang w:val="en-US" w:eastAsia="zh-CN"/>
        </w:rPr>
        <w:t>9</w:t>
      </w:r>
      <w:r>
        <w:rPr>
          <w:rFonts w:hint="eastAsia" w:ascii="仿宋" w:hAnsi="仿宋" w:eastAsia="仿宋" w:cs="仿宋"/>
          <w:sz w:val="32"/>
          <w:szCs w:val="32"/>
          <w:u w:val="none" w:color="auto"/>
        </w:rPr>
        <w:t>年6月30日期间经广东证监局辅导备案登记的，分阶段对企业完成公开发行之前支付的会计审计费、资产评估费、法律服务费、券商保荐费等中介费用，按不超过实际发生费用的50%给予补助，最高不超过300万元。</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1．上市辅导备案时间以广东证监局出具的《辅导备案登记确认书》上记载的备案日期为准。</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2．中介费用主要指会计审计费、资产评估费、法律服务费、券商保荐费等四类费用。其他与上市无关的中介费用，不予补助。</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3．企业从签订中介协议开始直至公开发行之前支付的中介费用可以分两个阶段申报补助</w:t>
      </w:r>
      <w:r>
        <w:rPr>
          <w:rFonts w:hint="eastAsia" w:ascii="仿宋" w:hAnsi="仿宋" w:eastAsia="仿宋" w:cs="仿宋"/>
          <w:b w:val="0"/>
          <w:bCs w:val="0"/>
          <w:sz w:val="32"/>
          <w:szCs w:val="32"/>
          <w:u w:val="none" w:color="auto"/>
        </w:rPr>
        <w:t>：第一阶段</w:t>
      </w:r>
      <w:r>
        <w:rPr>
          <w:rFonts w:hint="eastAsia" w:ascii="仿宋" w:hAnsi="仿宋" w:eastAsia="仿宋" w:cs="仿宋"/>
          <w:sz w:val="32"/>
          <w:szCs w:val="32"/>
          <w:u w:val="none" w:color="auto"/>
        </w:rPr>
        <w:t>是企业经广东证监局辅导备案登记后，对其项目申报前支付的中介费用给予补助；</w:t>
      </w:r>
      <w:r>
        <w:rPr>
          <w:rFonts w:hint="eastAsia" w:ascii="仿宋" w:hAnsi="仿宋" w:eastAsia="仿宋" w:cs="仿宋"/>
          <w:b w:val="0"/>
          <w:bCs w:val="0"/>
          <w:sz w:val="32"/>
          <w:szCs w:val="32"/>
          <w:u w:val="none" w:color="auto"/>
        </w:rPr>
        <w:t>第二阶段</w:t>
      </w:r>
      <w:r>
        <w:rPr>
          <w:rFonts w:hint="eastAsia" w:ascii="仿宋" w:hAnsi="仿宋" w:eastAsia="仿宋" w:cs="仿宋"/>
          <w:sz w:val="32"/>
          <w:szCs w:val="32"/>
          <w:u w:val="none" w:color="auto"/>
        </w:rPr>
        <w:t>是企业上市申请材料获得中国证监会受理回执后，对其未获得补助的中介费用给予补助。第一阶段获得补助金额最高不超过150万元，两个阶段累计获得补助金额最高不超过300万元。</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4．已经终止辅导</w:t>
      </w:r>
      <w:r>
        <w:rPr>
          <w:rFonts w:hint="eastAsia" w:ascii="仿宋" w:hAnsi="仿宋" w:eastAsia="仿宋" w:cs="仿宋"/>
          <w:sz w:val="32"/>
          <w:szCs w:val="32"/>
          <w:u w:val="none" w:color="auto"/>
          <w:lang w:eastAsia="zh-CN"/>
        </w:rPr>
        <w:t>或者终止上市</w:t>
      </w:r>
      <w:r>
        <w:rPr>
          <w:rFonts w:hint="eastAsia" w:ascii="仿宋" w:hAnsi="仿宋" w:eastAsia="仿宋" w:cs="仿宋"/>
          <w:sz w:val="32"/>
          <w:szCs w:val="32"/>
          <w:u w:val="none" w:color="auto"/>
        </w:rPr>
        <w:t>的企业，不得申报奖补资金。</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（二）支持民营企业到新三板挂牌</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对201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年7月1日至201</w:t>
      </w:r>
      <w:r>
        <w:rPr>
          <w:rFonts w:hint="eastAsia" w:ascii="仿宋" w:hAnsi="仿宋" w:eastAsia="仿宋" w:cs="仿宋"/>
          <w:sz w:val="32"/>
          <w:szCs w:val="32"/>
          <w:u w:val="none" w:color="auto"/>
          <w:lang w:val="en-US" w:eastAsia="zh-CN"/>
        </w:rPr>
        <w:t>9</w:t>
      </w:r>
      <w:r>
        <w:rPr>
          <w:rFonts w:hint="eastAsia" w:ascii="仿宋" w:hAnsi="仿宋" w:eastAsia="仿宋" w:cs="仿宋"/>
          <w:sz w:val="32"/>
          <w:szCs w:val="32"/>
          <w:u w:val="none" w:color="auto"/>
        </w:rPr>
        <w:t>年6月30日期间在新三板成功挂牌的民营企业奖励50万元；对进入新三板创新层的民营企业再奖励30万元。</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1．新三板挂牌时间以公司股票在全国股份转让系统挂牌公开转让的提示性公告上记载的挂牌日期为准。</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2．进入新三板创新层时间以全国中小企业股份转让系统公司公告日期为准。</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3．已经从新三板摘牌</w:t>
      </w:r>
      <w:r>
        <w:rPr>
          <w:rFonts w:hint="eastAsia" w:ascii="仿宋" w:hAnsi="仿宋" w:eastAsia="仿宋" w:cs="仿宋"/>
          <w:sz w:val="32"/>
          <w:szCs w:val="32"/>
          <w:u w:val="none" w:color="auto"/>
          <w:lang w:eastAsia="zh-CN"/>
        </w:rPr>
        <w:t>或者退出新三板创新层</w:t>
      </w:r>
      <w:r>
        <w:rPr>
          <w:rFonts w:hint="eastAsia" w:ascii="仿宋" w:hAnsi="仿宋" w:eastAsia="仿宋" w:cs="仿宋"/>
          <w:sz w:val="32"/>
          <w:szCs w:val="32"/>
          <w:u w:val="none" w:color="auto"/>
        </w:rPr>
        <w:t>的企业，不得申报</w:t>
      </w:r>
      <w:r>
        <w:rPr>
          <w:rFonts w:hint="eastAsia" w:ascii="仿宋" w:hAnsi="仿宋" w:eastAsia="仿宋" w:cs="仿宋"/>
          <w:sz w:val="32"/>
          <w:szCs w:val="32"/>
          <w:u w:val="none" w:color="auto"/>
          <w:lang w:eastAsia="zh-CN"/>
        </w:rPr>
        <w:t>相应的</w:t>
      </w:r>
      <w:r>
        <w:rPr>
          <w:rFonts w:hint="eastAsia" w:ascii="仿宋" w:hAnsi="仿宋" w:eastAsia="仿宋" w:cs="仿宋"/>
          <w:sz w:val="32"/>
          <w:szCs w:val="32"/>
          <w:u w:val="none" w:color="auto"/>
        </w:rPr>
        <w:t>奖补资金。</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（三）支持民营企业到区域性股权市场直接融资</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对201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年7月1日至201</w:t>
      </w:r>
      <w:r>
        <w:rPr>
          <w:rFonts w:hint="eastAsia" w:ascii="仿宋" w:hAnsi="仿宋" w:eastAsia="仿宋" w:cs="仿宋"/>
          <w:sz w:val="32"/>
          <w:szCs w:val="32"/>
          <w:u w:val="none" w:color="auto"/>
          <w:lang w:val="en-US" w:eastAsia="zh-CN"/>
        </w:rPr>
        <w:t>9</w:t>
      </w:r>
      <w:r>
        <w:rPr>
          <w:rFonts w:hint="eastAsia" w:ascii="仿宋" w:hAnsi="仿宋" w:eastAsia="仿宋" w:cs="仿宋"/>
          <w:sz w:val="32"/>
          <w:szCs w:val="32"/>
          <w:u w:val="none" w:color="auto"/>
        </w:rPr>
        <w:t>年6月30日期间在省内（不含深圳）区域性股权市场发行可转换为股票的公司债券或增资扩股成功进行直接融资的民营企业，按企业融资金额的2%，“广东省高成长中小企业板”挂牌企业按融资金额的3%，给予补助，每家企业补助资金不超过300万元。</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1．申报主体为省内（不含深圳）区域性股权市场挂牌企业。</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2．直接融资的时间以资金到账时间和办理工商变更登记时间为准，须同时在201</w:t>
      </w:r>
      <w:r>
        <w:rPr>
          <w:rFonts w:hint="eastAsia" w:ascii="仿宋" w:hAnsi="仿宋" w:eastAsia="仿宋" w:cs="仿宋"/>
          <w:sz w:val="32"/>
          <w:szCs w:val="32"/>
          <w:u w:val="none" w:color="auto"/>
          <w:lang w:val="en-US" w:eastAsia="zh-CN"/>
        </w:rPr>
        <w:t>8</w:t>
      </w:r>
      <w:r>
        <w:rPr>
          <w:rFonts w:hint="eastAsia" w:ascii="仿宋" w:hAnsi="仿宋" w:eastAsia="仿宋" w:cs="仿宋"/>
          <w:sz w:val="32"/>
          <w:szCs w:val="32"/>
          <w:u w:val="none" w:color="auto"/>
        </w:rPr>
        <w:t>年7月1日至201</w:t>
      </w:r>
      <w:r>
        <w:rPr>
          <w:rFonts w:hint="eastAsia" w:ascii="仿宋" w:hAnsi="仿宋" w:eastAsia="仿宋" w:cs="仿宋"/>
          <w:sz w:val="32"/>
          <w:szCs w:val="32"/>
          <w:u w:val="none" w:color="auto"/>
          <w:lang w:val="en-US" w:eastAsia="zh-CN"/>
        </w:rPr>
        <w:t>9</w:t>
      </w:r>
      <w:r>
        <w:rPr>
          <w:rFonts w:hint="eastAsia" w:ascii="仿宋" w:hAnsi="仿宋" w:eastAsia="仿宋" w:cs="仿宋"/>
          <w:sz w:val="32"/>
          <w:szCs w:val="32"/>
          <w:u w:val="none" w:color="auto"/>
        </w:rPr>
        <w:t>年6月30日期间。</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3．在直接融资资金到账前已经摘牌的企业不列入本次补助范围。</w:t>
      </w:r>
    </w:p>
    <w:p>
      <w:pPr>
        <w:spacing w:line="560" w:lineRule="exact"/>
        <w:ind w:firstLine="640" w:firstLineChars="200"/>
        <w:jc w:val="left"/>
        <w:rPr>
          <w:rFonts w:hint="eastAsia" w:ascii="仿宋" w:hAnsi="仿宋" w:eastAsia="仿宋" w:cs="仿宋"/>
          <w:sz w:val="32"/>
          <w:szCs w:val="32"/>
          <w:u w:val="none" w:color="auto"/>
        </w:rPr>
      </w:pPr>
      <w:r>
        <w:rPr>
          <w:rFonts w:hint="eastAsia" w:ascii="仿宋" w:hAnsi="仿宋" w:eastAsia="仿宋" w:cs="仿宋"/>
          <w:sz w:val="32"/>
          <w:szCs w:val="32"/>
          <w:u w:val="none" w:color="auto"/>
        </w:rPr>
        <w:t>4．原有股东增资不列入本次补助范围。</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三、申报材料</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szCs w:val="32"/>
          <w:highlight w:val="none"/>
          <w:u w:val="single" w:color="auto"/>
        </w:rPr>
      </w:pPr>
      <w:r>
        <w:rPr>
          <w:rFonts w:hint="eastAsia" w:ascii="仿宋" w:hAnsi="仿宋" w:eastAsia="仿宋" w:cs="仿宋"/>
          <w:b w:val="0"/>
          <w:color w:val="auto"/>
          <w:sz w:val="32"/>
          <w:szCs w:val="32"/>
          <w:highlight w:val="none"/>
        </w:rPr>
        <w:t>以下各专题材料清单为项目申报必要材料。</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专题一（支持民营企业上市融资）：</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、申报单位的营业执照、组织机构代码证、股权结构证明材料、辅导备案登记确认书、中国证监会受理回执（如有）、中介费用证明材料</w:t>
      </w:r>
      <w:r>
        <w:rPr>
          <w:rFonts w:hint="eastAsia" w:ascii="仿宋" w:hAnsi="仿宋" w:eastAsia="仿宋" w:cs="仿宋"/>
          <w:b w:val="0"/>
          <w:color w:val="auto"/>
          <w:sz w:val="32"/>
          <w:szCs w:val="32"/>
          <w:highlight w:val="none"/>
          <w:lang w:eastAsia="zh-CN"/>
        </w:rPr>
        <w:t>（合同、发票及银行汇款凭证等）</w:t>
      </w:r>
      <w:r>
        <w:rPr>
          <w:rFonts w:hint="eastAsia" w:ascii="仿宋" w:hAnsi="仿宋" w:eastAsia="仿宋" w:cs="仿宋"/>
          <w:b w:val="0"/>
          <w:color w:val="auto"/>
          <w:sz w:val="32"/>
          <w:szCs w:val="32"/>
          <w:highlight w:val="none"/>
        </w:rPr>
        <w:t>、审计报告。</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专题二（支持民营企业到新三板挂牌）：</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、申报单位的营业执照、组织机构代码证、股权结构证明材料、同意新三板挂牌的文件、公司股票在全国股份转让系统挂牌公开转让的提示性公告、进入新三板创新层的证明材料（如有）、审计报告。</w:t>
      </w:r>
    </w:p>
    <w:p>
      <w:pPr>
        <w:keepNext w:val="0"/>
        <w:keepLines w:val="0"/>
        <w:pageBreakBefore w:val="0"/>
        <w:widowControl w:val="0"/>
        <w:tabs>
          <w:tab w:val="left" w:pos="1440"/>
        </w:tabs>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专题三（支持民营企业到区域性股权市场直接融资）：</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在省内（除深圳）区域性股权市场的挂牌证书、区域性股权交易中心出具的增资扩股证明文件（原件）、工商变更登记证明文件、融资资金到账的银行进账单和企业会计凭证、会计师事务所出具的增资扩股验资报告（如有）、增资扩股协议或股东会决议等证明文件、审计报告。</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四、</w:t>
      </w:r>
      <w:r>
        <w:rPr>
          <w:rFonts w:hint="eastAsia" w:ascii="仿宋" w:hAnsi="仿宋" w:eastAsia="仿宋" w:cs="仿宋"/>
          <w:b/>
          <w:color w:val="auto"/>
          <w:sz w:val="32"/>
          <w:szCs w:val="32"/>
          <w:highlight w:val="none"/>
          <w:lang w:eastAsia="zh-CN"/>
        </w:rPr>
        <w:t>申报</w:t>
      </w:r>
      <w:r>
        <w:rPr>
          <w:rFonts w:hint="eastAsia" w:ascii="仿宋" w:hAnsi="仿宋" w:eastAsia="仿宋" w:cs="仿宋"/>
          <w:b/>
          <w:color w:val="auto"/>
          <w:sz w:val="32"/>
          <w:szCs w:val="32"/>
          <w:highlight w:val="none"/>
        </w:rPr>
        <w:t>程序</w:t>
      </w:r>
    </w:p>
    <w:p>
      <w:pPr>
        <w:keepNext w:val="0"/>
        <w:keepLines w:val="0"/>
        <w:pageBreakBefore w:val="0"/>
        <w:widowControl w:val="0"/>
        <w:kinsoku/>
        <w:wordWrap/>
        <w:autoSpaceDE w:val="0"/>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val="0"/>
          <w:kern w:val="2"/>
          <w:sz w:val="32"/>
          <w:szCs w:val="32"/>
          <w:lang w:val="en-US" w:eastAsia="zh-CN"/>
        </w:rPr>
        <w:t>符合申报条件的企业可自愿申报，并严格按照申报材料要求按顺序装订成册形成《2019年省降低民营企业融资成本（上市挂牌融资奖补）项目申报书》（附表1），于2019年7月20日前将申报书纸质版一式五份和电子版光盘二份报送所在地工信主管部门，由所在地工信主管部门</w:t>
      </w:r>
      <w:r>
        <w:rPr>
          <w:rFonts w:hint="eastAsia" w:ascii="仿宋" w:hAnsi="仿宋" w:eastAsia="仿宋" w:cs="仿宋"/>
          <w:b w:val="0"/>
          <w:kern w:val="36"/>
          <w:sz w:val="32"/>
          <w:szCs w:val="32"/>
        </w:rPr>
        <w:t>对项目资料审查后</w:t>
      </w:r>
      <w:r>
        <w:rPr>
          <w:rFonts w:hint="eastAsia" w:ascii="仿宋" w:hAnsi="仿宋" w:eastAsia="仿宋" w:cs="仿宋"/>
          <w:b w:val="0"/>
          <w:kern w:val="36"/>
          <w:sz w:val="32"/>
          <w:szCs w:val="32"/>
          <w:lang w:eastAsia="zh-CN"/>
        </w:rPr>
        <w:t>于201</w:t>
      </w:r>
      <w:r>
        <w:rPr>
          <w:rFonts w:hint="eastAsia" w:ascii="仿宋" w:hAnsi="仿宋" w:eastAsia="仿宋" w:cs="仿宋"/>
          <w:b w:val="0"/>
          <w:kern w:val="36"/>
          <w:sz w:val="32"/>
          <w:szCs w:val="32"/>
          <w:lang w:val="en-US" w:eastAsia="zh-CN"/>
        </w:rPr>
        <w:t>9</w:t>
      </w:r>
      <w:r>
        <w:rPr>
          <w:rFonts w:hint="eastAsia" w:ascii="仿宋" w:hAnsi="仿宋" w:eastAsia="仿宋" w:cs="仿宋"/>
          <w:b w:val="0"/>
          <w:kern w:val="36"/>
          <w:sz w:val="32"/>
          <w:szCs w:val="32"/>
          <w:lang w:eastAsia="zh-CN"/>
        </w:rPr>
        <w:t>年</w:t>
      </w:r>
      <w:r>
        <w:rPr>
          <w:rFonts w:hint="eastAsia" w:ascii="仿宋" w:hAnsi="仿宋" w:eastAsia="仿宋" w:cs="仿宋"/>
          <w:b w:val="0"/>
          <w:kern w:val="2"/>
          <w:sz w:val="32"/>
          <w:szCs w:val="32"/>
          <w:lang w:val="en-US" w:eastAsia="zh-CN"/>
        </w:rPr>
        <w:t>7月25日前</w:t>
      </w:r>
      <w:r>
        <w:rPr>
          <w:rFonts w:hint="eastAsia" w:ascii="仿宋" w:hAnsi="仿宋" w:eastAsia="仿宋" w:cs="仿宋"/>
          <w:b w:val="0"/>
          <w:kern w:val="36"/>
          <w:sz w:val="32"/>
          <w:szCs w:val="32"/>
        </w:rPr>
        <w:t>报市</w:t>
      </w:r>
      <w:r>
        <w:rPr>
          <w:rFonts w:hint="eastAsia" w:ascii="仿宋" w:hAnsi="仿宋" w:eastAsia="仿宋" w:cs="仿宋"/>
          <w:b w:val="0"/>
          <w:kern w:val="36"/>
          <w:sz w:val="32"/>
          <w:szCs w:val="32"/>
          <w:lang w:eastAsia="zh-CN"/>
        </w:rPr>
        <w:t>工</w:t>
      </w:r>
      <w:r>
        <w:rPr>
          <w:rFonts w:hint="eastAsia" w:ascii="仿宋" w:hAnsi="仿宋" w:eastAsia="仿宋" w:cs="仿宋"/>
          <w:b w:val="0"/>
          <w:kern w:val="36"/>
          <w:sz w:val="32"/>
          <w:szCs w:val="32"/>
        </w:rPr>
        <w:t>信局</w:t>
      </w:r>
      <w:r>
        <w:rPr>
          <w:rFonts w:hint="eastAsia" w:ascii="仿宋" w:hAnsi="仿宋" w:eastAsia="仿宋" w:cs="仿宋"/>
          <w:b w:val="0"/>
          <w:kern w:val="36"/>
          <w:sz w:val="32"/>
          <w:szCs w:val="32"/>
          <w:lang w:eastAsia="zh-CN"/>
        </w:rPr>
        <w:t>（其中申报文连同附表3</w:t>
      </w:r>
      <w:r>
        <w:rPr>
          <w:rFonts w:hint="eastAsia" w:ascii="仿宋" w:hAnsi="仿宋" w:eastAsia="仿宋" w:cs="仿宋"/>
          <w:b w:val="0"/>
          <w:kern w:val="2"/>
          <w:sz w:val="32"/>
          <w:szCs w:val="32"/>
          <w:lang w:val="en-US" w:eastAsia="zh-CN"/>
        </w:rPr>
        <w:t>一式一份，</w:t>
      </w:r>
      <w:r>
        <w:rPr>
          <w:rFonts w:hint="eastAsia" w:ascii="仿宋" w:hAnsi="仿宋" w:eastAsia="仿宋" w:cs="仿宋"/>
          <w:b w:val="0"/>
          <w:kern w:val="36"/>
          <w:sz w:val="32"/>
          <w:szCs w:val="32"/>
          <w:lang w:eastAsia="zh-CN"/>
        </w:rPr>
        <w:t>申报材料</w:t>
      </w:r>
      <w:r>
        <w:rPr>
          <w:rFonts w:hint="eastAsia" w:ascii="仿宋" w:hAnsi="仿宋" w:eastAsia="仿宋" w:cs="仿宋"/>
          <w:b w:val="0"/>
          <w:kern w:val="2"/>
          <w:sz w:val="32"/>
          <w:szCs w:val="32"/>
          <w:lang w:val="en-US" w:eastAsia="zh-CN"/>
        </w:rPr>
        <w:t>纸质版一式四份和电子版光盘一份</w:t>
      </w:r>
      <w:r>
        <w:rPr>
          <w:rFonts w:hint="eastAsia" w:ascii="仿宋" w:hAnsi="仿宋" w:eastAsia="仿宋" w:cs="仿宋"/>
          <w:b w:val="0"/>
          <w:kern w:val="36"/>
          <w:sz w:val="32"/>
          <w:szCs w:val="32"/>
          <w:lang w:eastAsia="zh-CN"/>
        </w:rPr>
        <w:t>）</w:t>
      </w:r>
      <w:r>
        <w:rPr>
          <w:rFonts w:hint="eastAsia" w:ascii="仿宋" w:hAnsi="仿宋" w:eastAsia="仿宋" w:cs="仿宋"/>
          <w:b w:val="0"/>
          <w:kern w:val="36"/>
          <w:sz w:val="32"/>
          <w:szCs w:val="32"/>
        </w:rPr>
        <w:t>。市直项目单位直接报市</w:t>
      </w:r>
      <w:r>
        <w:rPr>
          <w:rFonts w:hint="eastAsia" w:ascii="仿宋" w:hAnsi="仿宋" w:eastAsia="仿宋" w:cs="仿宋"/>
          <w:b w:val="0"/>
          <w:kern w:val="36"/>
          <w:sz w:val="32"/>
          <w:szCs w:val="32"/>
          <w:lang w:eastAsia="zh-CN"/>
        </w:rPr>
        <w:t>工</w:t>
      </w:r>
      <w:r>
        <w:rPr>
          <w:rFonts w:hint="eastAsia" w:ascii="仿宋" w:hAnsi="仿宋" w:eastAsia="仿宋" w:cs="仿宋"/>
          <w:b w:val="0"/>
          <w:kern w:val="36"/>
          <w:sz w:val="32"/>
          <w:szCs w:val="32"/>
        </w:rPr>
        <w:t>信局。逾期不予受理。</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w:t>
      </w:r>
      <w:r>
        <w:rPr>
          <w:rFonts w:hint="eastAsia" w:ascii="仿宋" w:hAnsi="仿宋" w:eastAsia="仿宋" w:cs="仿宋"/>
          <w:b/>
          <w:color w:val="auto"/>
          <w:sz w:val="32"/>
          <w:szCs w:val="32"/>
          <w:highlight w:val="none"/>
          <w:lang w:eastAsia="zh-CN"/>
        </w:rPr>
        <w:t>有关要求</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（一）</w:t>
      </w:r>
      <w:r>
        <w:rPr>
          <w:rFonts w:hint="eastAsia" w:ascii="仿宋" w:hAnsi="仿宋" w:eastAsia="仿宋" w:cs="仿宋"/>
          <w:b w:val="0"/>
          <w:color w:val="auto"/>
          <w:sz w:val="32"/>
          <w:szCs w:val="32"/>
          <w:highlight w:val="none"/>
        </w:rPr>
        <w:t>按“</w:t>
      </w:r>
      <w:r>
        <w:rPr>
          <w:rFonts w:hint="eastAsia" w:ascii="仿宋" w:hAnsi="仿宋" w:eastAsia="仿宋" w:cs="仿宋"/>
          <w:b w:val="0"/>
          <w:color w:val="auto"/>
          <w:sz w:val="32"/>
          <w:szCs w:val="32"/>
          <w:highlight w:val="none"/>
          <w:lang w:eastAsia="zh-CN"/>
        </w:rPr>
        <w:t>谁使用</w:t>
      </w:r>
      <w:r>
        <w:rPr>
          <w:rFonts w:hint="eastAsia" w:ascii="仿宋" w:hAnsi="仿宋" w:eastAsia="仿宋" w:cs="仿宋"/>
          <w:b w:val="0"/>
          <w:color w:val="auto"/>
          <w:sz w:val="32"/>
          <w:szCs w:val="32"/>
          <w:highlight w:val="none"/>
        </w:rPr>
        <w:t>、谁负责”的原则，各</w:t>
      </w:r>
      <w:r>
        <w:rPr>
          <w:rFonts w:hint="eastAsia" w:ascii="仿宋" w:hAnsi="仿宋" w:eastAsia="仿宋" w:cs="仿宋"/>
          <w:b w:val="0"/>
          <w:color w:val="auto"/>
          <w:sz w:val="32"/>
          <w:szCs w:val="32"/>
          <w:highlight w:val="none"/>
          <w:lang w:eastAsia="zh-CN"/>
        </w:rPr>
        <w:t>县区</w:t>
      </w:r>
      <w:r>
        <w:rPr>
          <w:rFonts w:hint="eastAsia" w:ascii="仿宋" w:hAnsi="仿宋" w:eastAsia="仿宋" w:cs="仿宋"/>
          <w:b w:val="0"/>
          <w:color w:val="auto"/>
          <w:sz w:val="32"/>
          <w:szCs w:val="32"/>
          <w:highlight w:val="none"/>
        </w:rPr>
        <w:t>级</w:t>
      </w:r>
      <w:r>
        <w:rPr>
          <w:rFonts w:hint="eastAsia" w:ascii="仿宋" w:hAnsi="仿宋" w:eastAsia="仿宋" w:cs="仿宋"/>
          <w:b w:val="0"/>
          <w:color w:val="auto"/>
          <w:sz w:val="32"/>
          <w:szCs w:val="32"/>
          <w:highlight w:val="none"/>
          <w:lang w:eastAsia="zh-CN"/>
        </w:rPr>
        <w:t>工信</w:t>
      </w:r>
      <w:r>
        <w:rPr>
          <w:rFonts w:hint="eastAsia" w:ascii="仿宋" w:hAnsi="仿宋" w:eastAsia="仿宋" w:cs="仿宋"/>
          <w:b w:val="0"/>
          <w:color w:val="auto"/>
          <w:sz w:val="32"/>
          <w:szCs w:val="32"/>
          <w:highlight w:val="none"/>
        </w:rPr>
        <w:t>主管部门负责奖补资金使用安全、监督检查、绩效评价、信息公开等，并对项目申报、监督检查、绩效评价等相关资料存档备查。</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w:t>
      </w:r>
      <w:r>
        <w:rPr>
          <w:rFonts w:hint="eastAsia" w:ascii="仿宋" w:hAnsi="仿宋" w:eastAsia="仿宋" w:cs="仿宋"/>
          <w:b w:val="0"/>
          <w:color w:val="auto"/>
          <w:sz w:val="32"/>
          <w:szCs w:val="32"/>
          <w:highlight w:val="none"/>
        </w:rPr>
        <w:t>企业要切实加强对奖补资金使用的管理，严格执行财务规章制度和会计核算办法，自觉接受财政、审计、监察部门的监督检查。企业获得奖补资金应当用于自主创新、技术研发、扩大生产、品牌创建和市场开拓等生产经营活动，不得用于人员工资及购买车辆等消费性支出。奖补资金应在两年内使用完毕。</w:t>
      </w:r>
    </w:p>
    <w:p>
      <w:pPr>
        <w:spacing w:line="560" w:lineRule="exact"/>
        <w:ind w:firstLine="643" w:firstLineChars="200"/>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w:t>
      </w:r>
      <w:r>
        <w:rPr>
          <w:rFonts w:hint="eastAsia" w:ascii="仿宋" w:hAnsi="仿宋" w:eastAsia="仿宋" w:cs="仿宋"/>
          <w:b w:val="0"/>
          <w:color w:val="auto"/>
          <w:sz w:val="32"/>
          <w:szCs w:val="32"/>
          <w:highlight w:val="none"/>
          <w:lang w:eastAsia="zh-CN"/>
        </w:rPr>
        <w:t>市工</w:t>
      </w:r>
      <w:r>
        <w:rPr>
          <w:rFonts w:hint="eastAsia" w:ascii="仿宋" w:hAnsi="仿宋" w:eastAsia="仿宋" w:cs="仿宋"/>
          <w:b w:val="0"/>
          <w:color w:val="auto"/>
          <w:sz w:val="32"/>
          <w:szCs w:val="32"/>
          <w:highlight w:val="none"/>
        </w:rPr>
        <w:t>信</w:t>
      </w:r>
      <w:r>
        <w:rPr>
          <w:rFonts w:hint="eastAsia" w:ascii="仿宋" w:hAnsi="仿宋" w:eastAsia="仿宋" w:cs="仿宋"/>
          <w:b w:val="0"/>
          <w:color w:val="auto"/>
          <w:sz w:val="32"/>
          <w:szCs w:val="32"/>
          <w:highlight w:val="none"/>
          <w:lang w:eastAsia="zh-CN"/>
        </w:rPr>
        <w:t>局</w:t>
      </w: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eastAsia="zh-CN"/>
        </w:rPr>
        <w:t>市</w:t>
      </w:r>
      <w:r>
        <w:rPr>
          <w:rFonts w:hint="eastAsia" w:ascii="仿宋" w:hAnsi="仿宋" w:eastAsia="仿宋" w:cs="仿宋"/>
          <w:b w:val="0"/>
          <w:color w:val="auto"/>
          <w:sz w:val="32"/>
          <w:szCs w:val="32"/>
          <w:highlight w:val="none"/>
        </w:rPr>
        <w:t>财政</w:t>
      </w:r>
      <w:r>
        <w:rPr>
          <w:rFonts w:hint="eastAsia" w:ascii="仿宋" w:hAnsi="仿宋" w:eastAsia="仿宋" w:cs="仿宋"/>
          <w:b w:val="0"/>
          <w:color w:val="auto"/>
          <w:sz w:val="32"/>
          <w:szCs w:val="32"/>
          <w:highlight w:val="none"/>
          <w:lang w:eastAsia="zh-CN"/>
        </w:rPr>
        <w:t>局</w:t>
      </w:r>
      <w:r>
        <w:rPr>
          <w:rFonts w:hint="eastAsia" w:ascii="仿宋" w:hAnsi="仿宋" w:eastAsia="仿宋" w:cs="仿宋"/>
          <w:b w:val="0"/>
          <w:color w:val="auto"/>
          <w:sz w:val="32"/>
          <w:szCs w:val="32"/>
          <w:highlight w:val="none"/>
        </w:rPr>
        <w:t>根据实际情况，</w:t>
      </w:r>
      <w:r>
        <w:rPr>
          <w:rFonts w:hint="eastAsia" w:ascii="仿宋" w:hAnsi="仿宋" w:eastAsia="仿宋" w:cs="仿宋"/>
          <w:b w:val="0"/>
          <w:color w:val="auto"/>
          <w:sz w:val="32"/>
          <w:szCs w:val="32"/>
          <w:highlight w:val="none"/>
          <w:lang w:eastAsia="zh-CN"/>
        </w:rPr>
        <w:t>将采用</w:t>
      </w:r>
      <w:r>
        <w:rPr>
          <w:rFonts w:hint="eastAsia" w:ascii="仿宋" w:hAnsi="仿宋" w:eastAsia="仿宋" w:cs="仿宋"/>
          <w:b w:val="0"/>
          <w:color w:val="auto"/>
          <w:sz w:val="32"/>
          <w:szCs w:val="32"/>
          <w:highlight w:val="none"/>
        </w:rPr>
        <w:t>定期检查、不定期抽查等方式对奖补资金使用情况进行监督检查，发现问题及时纠正。</w:t>
      </w:r>
    </w:p>
    <w:p>
      <w:pPr>
        <w:spacing w:line="560" w:lineRule="exact"/>
        <w:ind w:firstLine="640" w:firstLineChars="200"/>
        <w:rPr>
          <w:rFonts w:hint="eastAsia" w:ascii="仿宋" w:hAnsi="仿宋" w:eastAsia="仿宋" w:cs="仿宋"/>
          <w:b w:val="0"/>
          <w:color w:val="auto"/>
          <w:sz w:val="32"/>
          <w:szCs w:val="32"/>
          <w:highlight w:val="none"/>
          <w:lang w:val="en-US" w:eastAsia="zh-CN"/>
        </w:rPr>
      </w:pPr>
    </w:p>
    <w:p>
      <w:pPr>
        <w:spacing w:line="560" w:lineRule="exact"/>
        <w:ind w:left="1895" w:leftChars="304" w:hanging="1257" w:hangingChars="39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附表：1.2019年省降低民营企业融资成本（上市挂牌融资奖补）项目申报书；</w:t>
      </w:r>
    </w:p>
    <w:p>
      <w:pPr>
        <w:spacing w:line="560" w:lineRule="exact"/>
        <w:ind w:left="1895" w:leftChars="703" w:hanging="419" w:hangingChars="1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2.2019年省降低民营企业融资成本（上市挂牌融资奖补）项目情况汇总表。</w:t>
      </w:r>
    </w:p>
    <w:p>
      <w:pPr>
        <w:spacing w:line="560" w:lineRule="exact"/>
        <w:ind w:firstLine="640" w:firstLineChars="200"/>
        <w:rPr>
          <w:rFonts w:hint="eastAsia" w:ascii="仿宋" w:hAnsi="仿宋" w:eastAsia="仿宋" w:cs="仿宋"/>
          <w:sz w:val="32"/>
          <w:szCs w:val="32"/>
          <w:lang w:val="en-US" w:eastAsia="zh-CN"/>
        </w:rPr>
      </w:pPr>
    </w:p>
    <w:p>
      <w:pPr>
        <w:spacing w:line="500" w:lineRule="exact"/>
        <w:rPr>
          <w:rFonts w:hint="eastAsia" w:ascii="仿宋" w:hAnsi="仿宋" w:eastAsia="仿宋" w:cs="仿宋"/>
          <w:color w:val="000000"/>
          <w:sz w:val="32"/>
          <w:szCs w:val="32"/>
          <w:u w:val="none" w:color="auto"/>
        </w:rPr>
        <w:sectPr>
          <w:pgSz w:w="11906" w:h="16838"/>
          <w:pgMar w:top="2098" w:right="1474" w:bottom="1984" w:left="1587" w:header="851" w:footer="992" w:gutter="0"/>
          <w:pgNumType w:fmt="numberInDash"/>
          <w:cols w:space="720" w:num="1"/>
          <w:rtlGutter w:val="0"/>
          <w:docGrid w:type="lines" w:linePitch="327" w:charSpace="0"/>
        </w:sectPr>
      </w:pPr>
    </w:p>
    <w:p>
      <w:pPr>
        <w:adjustRightInd w:val="0"/>
        <w:snapToGrid w:val="0"/>
        <w:spacing w:line="560" w:lineRule="exact"/>
        <w:jc w:val="left"/>
        <w:outlineLvl w:val="0"/>
        <w:rPr>
          <w:rFonts w:hint="eastAsia"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eastAsia="zh-CN"/>
        </w:rPr>
        <w:t>附表</w:t>
      </w:r>
      <w:r>
        <w:rPr>
          <w:rFonts w:hint="eastAsia" w:ascii="Times New Roman" w:hAnsi="Times New Roman" w:eastAsia="黑体" w:cs="Times New Roman"/>
          <w:sz w:val="32"/>
          <w:szCs w:val="32"/>
          <w:u w:val="none" w:color="auto"/>
          <w:lang w:val="en-US" w:eastAsia="zh-CN"/>
        </w:rPr>
        <w:t>1</w:t>
      </w:r>
    </w:p>
    <w:p>
      <w:pPr>
        <w:adjustRightInd w:val="0"/>
        <w:snapToGrid w:val="0"/>
        <w:spacing w:line="560" w:lineRule="exact"/>
        <w:jc w:val="left"/>
        <w:outlineLvl w:val="0"/>
        <w:rPr>
          <w:rFonts w:hint="default" w:ascii="Times New Roman" w:hAnsi="Times New Roman" w:eastAsia="黑体" w:cs="Times New Roman"/>
          <w:sz w:val="32"/>
          <w:szCs w:val="32"/>
          <w:u w:val="none" w:color="auto"/>
          <w:lang w:val="en-US" w:eastAsia="zh-CN"/>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sz w:val="44"/>
          <w:u w:val="none" w:color="auto"/>
        </w:rPr>
      </w:pPr>
      <w:r>
        <w:rPr>
          <w:rFonts w:hint="eastAsia" w:ascii="Times New Roman" w:hAnsi="Times New Roman" w:eastAsia="方正小标宋简体"/>
          <w:b w:val="0"/>
          <w:sz w:val="44"/>
          <w:u w:val="none" w:color="auto"/>
        </w:rPr>
        <w:t>2019年省降低民营企业融资成本（上市挂牌</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sz w:val="44"/>
          <w:u w:val="none" w:color="auto"/>
        </w:rPr>
      </w:pPr>
      <w:r>
        <w:rPr>
          <w:rFonts w:hint="eastAsia" w:ascii="Times New Roman" w:hAnsi="Times New Roman" w:eastAsia="方正小标宋简体"/>
          <w:b w:val="0"/>
          <w:sz w:val="44"/>
          <w:u w:val="none" w:color="auto"/>
        </w:rPr>
        <w:t>融资奖补）项目</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44"/>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sz w:val="84"/>
          <w:u w:val="none" w:color="auto"/>
        </w:rPr>
      </w:pPr>
      <w:r>
        <w:rPr>
          <w:rFonts w:hint="eastAsia" w:ascii="Times New Roman" w:hAnsi="Times New Roman" w:eastAsia="方正小标宋简体"/>
          <w:b w:val="0"/>
          <w:sz w:val="84"/>
          <w:u w:val="none" w:color="auto"/>
        </w:rPr>
        <w:t>申</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rPr>
        <w:t>报</w:t>
      </w:r>
      <w:r>
        <w:rPr>
          <w:rFonts w:hint="eastAsia" w:ascii="Times New Roman" w:hAnsi="Times New Roman" w:eastAsia="方正小标宋简体"/>
          <w:b w:val="0"/>
          <w:sz w:val="84"/>
          <w:u w:val="none" w:color="auto"/>
          <w:lang w:val="en-US" w:eastAsia="zh-CN"/>
        </w:rPr>
        <w:t xml:space="preserve"> </w:t>
      </w:r>
      <w:r>
        <w:rPr>
          <w:rFonts w:hint="eastAsia" w:ascii="Times New Roman" w:hAnsi="Times New Roman" w:eastAsia="方正小标宋简体"/>
          <w:b w:val="0"/>
          <w:sz w:val="84"/>
          <w:u w:val="none" w:color="auto"/>
          <w:lang w:eastAsia="zh-CN"/>
        </w:rPr>
        <w:t>书</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sz w:val="32"/>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仿宋_GB2312" w:hAnsi="仿宋_GB2312" w:eastAsia="仿宋_GB2312"/>
          <w:b/>
          <w:color w:val="auto"/>
          <w:sz w:val="32"/>
          <w:highlight w:val="none"/>
          <w:lang w:eastAsia="zh-CN"/>
        </w:rPr>
        <w:t>申请</w:t>
      </w:r>
      <w:r>
        <w:rPr>
          <w:rFonts w:hint="eastAsia" w:ascii="仿宋_GB2312" w:hAnsi="仿宋_GB2312" w:eastAsia="仿宋_GB2312"/>
          <w:b/>
          <w:color w:val="auto"/>
          <w:sz w:val="32"/>
          <w:highlight w:val="none"/>
        </w:rPr>
        <w:t>专题</w:t>
      </w:r>
      <w:r>
        <w:rPr>
          <w:rFonts w:hint="eastAsia" w:ascii="仿宋_GB2312" w:hAnsi="仿宋_GB2312" w:eastAsia="仿宋_GB2312"/>
          <w:b/>
          <w:color w:val="auto"/>
          <w:sz w:val="32"/>
          <w:highlight w:val="none"/>
          <w:lang w:eastAsia="zh-CN"/>
        </w:rPr>
        <w:t>：</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sz w:val="32"/>
          <w:u w:val="none" w:color="auto"/>
          <w:lang w:eastAsia="zh-CN"/>
        </w:rPr>
      </w:pPr>
      <w:r>
        <w:rPr>
          <w:rFonts w:hint="eastAsia" w:ascii="Times New Roman" w:hAnsi="Times New Roman" w:eastAsia="仿宋_GB2312"/>
          <w:b/>
          <w:sz w:val="32"/>
          <w:u w:val="none" w:color="auto"/>
          <w:lang w:eastAsia="zh-CN"/>
        </w:rPr>
        <w:t>联系电话：</w:t>
      </w: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sz w:val="30"/>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sz w:val="30"/>
          <w:u w:val="none" w:color="auto"/>
        </w:rPr>
      </w:pPr>
      <w:r>
        <w:rPr>
          <w:rFonts w:ascii="Times New Roman" w:hAnsi="Times New Roman" w:eastAsia="仿宋_GB2312"/>
          <w:b/>
          <w:sz w:val="30"/>
          <w:u w:val="none" w:color="auto"/>
        </w:rPr>
        <w:t>20</w:t>
      </w:r>
      <w:r>
        <w:rPr>
          <w:rFonts w:hint="eastAsia" w:ascii="Times New Roman" w:hAnsi="Times New Roman" w:eastAsia="仿宋_GB2312"/>
          <w:b/>
          <w:sz w:val="30"/>
          <w:u w:val="none" w:color="auto"/>
          <w:lang w:val="en-US" w:eastAsia="zh-CN"/>
        </w:rPr>
        <w:t>19</w:t>
      </w:r>
      <w:r>
        <w:rPr>
          <w:rFonts w:ascii="Times New Roman" w:hAnsi="Times New Roman" w:eastAsia="仿宋_GB2312"/>
          <w:b/>
          <w:sz w:val="30"/>
          <w:u w:val="none" w:color="auto"/>
        </w:rPr>
        <w:t>年   月   日</w:t>
      </w:r>
    </w:p>
    <w:p>
      <w:pPr>
        <w:rPr>
          <w:rFonts w:ascii="Times New Roman" w:hAnsi="Times New Roman" w:eastAsia="仿宋_GB2312"/>
          <w:b/>
          <w:sz w:val="30"/>
          <w:u w:val="none" w:color="auto"/>
        </w:rPr>
      </w:pPr>
    </w:p>
    <w:p>
      <w:pPr>
        <w:ind w:left="0" w:leftChars="0" w:right="0" w:firstLine="0" w:firstLineChars="0"/>
        <w:jc w:val="center"/>
        <w:rPr>
          <w:rFonts w:hint="eastAsia" w:ascii="Times New Roman" w:hAnsi="Times New Roman" w:eastAsia="仿宋_GB2312"/>
          <w:b/>
          <w:sz w:val="44"/>
          <w:u w:val="none" w:color="auto"/>
          <w:lang w:eastAsia="zh-CN"/>
        </w:rPr>
      </w:pPr>
      <w:r>
        <w:rPr>
          <w:rFonts w:hint="eastAsia" w:ascii="Times New Roman" w:hAnsi="Times New Roman" w:eastAsia="仿宋_GB2312"/>
          <w:b/>
          <w:sz w:val="44"/>
          <w:u w:val="none" w:color="auto"/>
          <w:lang w:eastAsia="zh-CN"/>
        </w:rPr>
        <w:t>目　　　录</w:t>
      </w:r>
    </w:p>
    <w:p>
      <w:pPr>
        <w:ind w:left="0" w:leftChars="0" w:right="0" w:firstLine="0" w:firstLineChars="0"/>
        <w:jc w:val="center"/>
        <w:rPr>
          <w:rFonts w:hint="eastAsia" w:ascii="Times New Roman" w:hAnsi="Times New Roman" w:eastAsia="仿宋_GB2312"/>
          <w:b/>
          <w:sz w:val="44"/>
          <w:u w:val="none" w:color="auto"/>
          <w:lang w:eastAsia="zh-CN"/>
        </w:rPr>
      </w:pPr>
    </w:p>
    <w:p>
      <w:pPr>
        <w:ind w:left="0" w:leftChars="0" w:right="0" w:firstLine="0" w:firstLineChars="0"/>
        <w:jc w:val="center"/>
        <w:rPr>
          <w:rFonts w:hint="eastAsia" w:ascii="Times New Roman" w:hAnsi="Times New Roman" w:eastAsia="仿宋_GB2312"/>
          <w:b/>
          <w:sz w:val="44"/>
          <w:u w:val="none" w:color="auto"/>
          <w:lang w:eastAsia="zh-CN"/>
        </w:rPr>
      </w:pPr>
    </w:p>
    <w:p>
      <w:pPr>
        <w:ind w:left="641" w:leftChars="0" w:right="0" w:hangingChars="213"/>
        <w:jc w:val="both"/>
        <w:rPr>
          <w:rFonts w:hint="eastAsia" w:ascii="仿宋_GB2312" w:hAnsi="仿宋_GB2312" w:eastAsia="仿宋_GB2312"/>
          <w:b/>
          <w:i w:val="0"/>
          <w:snapToGrid/>
          <w:color w:val="000000"/>
          <w:sz w:val="28"/>
          <w:u w:val="none"/>
          <w:lang w:eastAsia="zh-CN"/>
        </w:rPr>
      </w:pPr>
      <w:r>
        <w:rPr>
          <w:rFonts w:hint="eastAsia" w:ascii="仿宋_GB2312" w:hAnsi="仿宋_GB2312" w:eastAsia="仿宋_GB2312"/>
          <w:b/>
          <w:sz w:val="30"/>
          <w:u w:val="none" w:color="auto"/>
          <w:lang w:eastAsia="zh-CN"/>
        </w:rPr>
        <w:t>一、</w:t>
      </w:r>
      <w:r>
        <w:rPr>
          <w:rFonts w:hint="eastAsia" w:ascii="仿宋_GB2312" w:hAnsi="仿宋_GB2312" w:eastAsia="仿宋_GB2312"/>
          <w:b/>
          <w:i w:val="0"/>
          <w:snapToGrid/>
          <w:color w:val="000000"/>
          <w:sz w:val="28"/>
          <w:u w:val="none"/>
          <w:lang w:eastAsia="zh-CN"/>
        </w:rPr>
        <w:t>2019年省降低民营企业融资成本（上市挂牌融资奖补）项目申请表</w:t>
      </w:r>
    </w:p>
    <w:p>
      <w:pPr>
        <w:numPr>
          <w:ilvl w:val="0"/>
          <w:numId w:val="9"/>
        </w:numPr>
        <w:ind w:left="0" w:leftChars="0" w:right="0" w:firstLine="0" w:firstLineChars="0"/>
        <w:jc w:val="both"/>
        <w:rPr>
          <w:rFonts w:hint="eastAsia" w:ascii="仿宋_GB2312" w:hAnsi="仿宋_GB2312" w:eastAsia="仿宋_GB2312"/>
          <w:b/>
          <w:sz w:val="30"/>
          <w:u w:val="none" w:color="auto"/>
          <w:lang w:eastAsia="zh-CN"/>
        </w:rPr>
      </w:pPr>
      <w:r>
        <w:rPr>
          <w:rFonts w:hint="eastAsia" w:ascii="仿宋_GB2312" w:hAnsi="仿宋_GB2312" w:eastAsia="仿宋_GB2312"/>
          <w:b/>
          <w:sz w:val="30"/>
          <w:u w:val="none" w:color="auto"/>
          <w:lang w:eastAsia="zh-CN"/>
        </w:rPr>
        <w:t>其他材料（请按申报专题所需材料按顺序排列）</w:t>
      </w:r>
    </w:p>
    <w:p>
      <w:pPr>
        <w:widowControl w:val="0"/>
        <w:numPr>
          <w:ilvl w:val="0"/>
          <w:numId w:val="0"/>
        </w:numPr>
        <w:ind w:leftChars="0" w:right="0" w:rightChars="0"/>
        <w:jc w:val="both"/>
        <w:rPr>
          <w:rFonts w:hint="eastAsia" w:ascii="仿宋_GB2312" w:hAnsi="仿宋_GB2312" w:eastAsia="仿宋_GB2312"/>
          <w:b w:val="0"/>
          <w:color w:val="auto"/>
          <w:sz w:val="32"/>
          <w:highlight w:val="none"/>
        </w:rPr>
      </w:pPr>
      <w:r>
        <w:rPr>
          <w:rFonts w:hint="eastAsia" w:ascii="仿宋_GB2312" w:hAnsi="仿宋_GB2312" w:eastAsia="仿宋_GB2312"/>
          <w:b w:val="0"/>
          <w:color w:val="auto"/>
          <w:sz w:val="32"/>
          <w:highlight w:val="none"/>
        </w:rPr>
        <w:t>１、申报单位的营业执照；</w:t>
      </w:r>
    </w:p>
    <w:p>
      <w:pPr>
        <w:widowControl w:val="0"/>
        <w:numPr>
          <w:ilvl w:val="0"/>
          <w:numId w:val="0"/>
        </w:numPr>
        <w:ind w:leftChars="0" w:right="0" w:rightChars="0"/>
        <w:jc w:val="both"/>
        <w:rPr>
          <w:rFonts w:hint="eastAsia" w:ascii="仿宋_GB2312" w:hAnsi="仿宋_GB2312" w:eastAsia="仿宋_GB2312"/>
          <w:b w:val="0"/>
          <w:color w:val="auto"/>
          <w:sz w:val="32"/>
          <w:highlight w:val="none"/>
        </w:rPr>
      </w:pPr>
      <w:r>
        <w:rPr>
          <w:rFonts w:hint="eastAsia" w:ascii="仿宋_GB2312" w:hAnsi="仿宋_GB2312" w:eastAsia="仿宋_GB2312"/>
          <w:b w:val="0"/>
          <w:color w:val="auto"/>
          <w:sz w:val="32"/>
          <w:highlight w:val="none"/>
          <w:lang w:val="en-US" w:eastAsia="zh-CN"/>
        </w:rPr>
        <w:t>2</w:t>
      </w:r>
      <w:r>
        <w:rPr>
          <w:rFonts w:hint="eastAsia" w:ascii="仿宋_GB2312" w:hAnsi="仿宋_GB2312" w:eastAsia="仿宋_GB2312"/>
          <w:b w:val="0"/>
          <w:color w:val="auto"/>
          <w:sz w:val="32"/>
          <w:highlight w:val="none"/>
        </w:rPr>
        <w:t>、组织机构代码证；</w:t>
      </w:r>
    </w:p>
    <w:p>
      <w:pPr>
        <w:widowControl w:val="0"/>
        <w:numPr>
          <w:ilvl w:val="0"/>
          <w:numId w:val="0"/>
        </w:numPr>
        <w:ind w:leftChars="0" w:right="0" w:rightChars="0"/>
        <w:jc w:val="both"/>
        <w:rPr>
          <w:rFonts w:hint="eastAsia" w:ascii="仿宋_GB2312" w:hAnsi="仿宋_GB2312" w:eastAsia="仿宋_GB2312"/>
          <w:b w:val="0"/>
          <w:color w:val="auto"/>
          <w:sz w:val="32"/>
          <w:highlight w:val="none"/>
        </w:rPr>
      </w:pPr>
      <w:r>
        <w:rPr>
          <w:rFonts w:hint="eastAsia" w:ascii="仿宋_GB2312" w:hAnsi="仿宋_GB2312" w:eastAsia="仿宋_GB2312"/>
          <w:b w:val="0"/>
          <w:color w:val="auto"/>
          <w:sz w:val="32"/>
          <w:highlight w:val="none"/>
          <w:lang w:val="en-US" w:eastAsia="zh-CN"/>
        </w:rPr>
        <w:t>3</w:t>
      </w:r>
      <w:r>
        <w:rPr>
          <w:rFonts w:hint="eastAsia" w:ascii="仿宋_GB2312" w:hAnsi="仿宋_GB2312" w:eastAsia="仿宋_GB2312"/>
          <w:b w:val="0"/>
          <w:color w:val="auto"/>
          <w:sz w:val="32"/>
          <w:highlight w:val="none"/>
        </w:rPr>
        <w:t>、股权结构证明材料；</w:t>
      </w:r>
    </w:p>
    <w:p>
      <w:pPr>
        <w:widowControl w:val="0"/>
        <w:numPr>
          <w:ilvl w:val="0"/>
          <w:numId w:val="0"/>
        </w:numPr>
        <w:ind w:leftChars="0" w:right="0" w:rightChars="0"/>
        <w:jc w:val="both"/>
        <w:rPr>
          <w:rFonts w:hint="eastAsia" w:ascii="仿宋_GB2312" w:hAnsi="仿宋_GB2312" w:eastAsia="仿宋_GB2312"/>
          <w:b w:val="0"/>
          <w:color w:val="auto"/>
          <w:sz w:val="32"/>
          <w:highlight w:val="none"/>
        </w:rPr>
      </w:pPr>
      <w:r>
        <w:rPr>
          <w:rFonts w:hint="eastAsia" w:ascii="仿宋_GB2312" w:hAnsi="仿宋_GB2312" w:eastAsia="仿宋_GB2312"/>
          <w:b w:val="0"/>
          <w:color w:val="auto"/>
          <w:sz w:val="32"/>
          <w:highlight w:val="none"/>
          <w:lang w:val="en-US" w:eastAsia="zh-CN"/>
        </w:rPr>
        <w:t>4</w:t>
      </w:r>
      <w:r>
        <w:rPr>
          <w:rFonts w:hint="eastAsia" w:ascii="仿宋_GB2312" w:hAnsi="仿宋_GB2312" w:eastAsia="仿宋_GB2312"/>
          <w:b w:val="0"/>
          <w:color w:val="auto"/>
          <w:sz w:val="32"/>
          <w:highlight w:val="none"/>
        </w:rPr>
        <w:t>、…………</w:t>
      </w:r>
    </w:p>
    <w:p>
      <w:pPr>
        <w:widowControl w:val="0"/>
        <w:numPr>
          <w:ilvl w:val="0"/>
          <w:numId w:val="0"/>
        </w:numPr>
        <w:ind w:leftChars="0" w:right="0" w:rightChars="0"/>
        <w:jc w:val="both"/>
        <w:rPr>
          <w:rFonts w:hint="eastAsia" w:ascii="仿宋_GB2312" w:hAnsi="仿宋_GB2312" w:eastAsia="仿宋_GB2312"/>
          <w:b w:val="0"/>
          <w:color w:val="auto"/>
          <w:sz w:val="32"/>
          <w:highlight w:val="none"/>
        </w:rPr>
      </w:pPr>
      <w:r>
        <w:rPr>
          <w:rFonts w:hint="eastAsia" w:ascii="仿宋_GB2312" w:hAnsi="仿宋_GB2312" w:eastAsia="仿宋_GB2312"/>
          <w:b w:val="0"/>
          <w:color w:val="auto"/>
          <w:sz w:val="32"/>
          <w:highlight w:val="none"/>
          <w:lang w:val="en-US" w:eastAsia="zh-CN"/>
        </w:rPr>
        <w:t>5</w:t>
      </w:r>
      <w:r>
        <w:rPr>
          <w:rFonts w:hint="eastAsia" w:ascii="仿宋_GB2312" w:hAnsi="仿宋_GB2312" w:eastAsia="仿宋_GB2312"/>
          <w:b w:val="0"/>
          <w:color w:val="auto"/>
          <w:sz w:val="32"/>
          <w:highlight w:val="none"/>
        </w:rPr>
        <w:t>、…………</w:t>
      </w:r>
    </w:p>
    <w:p>
      <w:pPr>
        <w:widowControl w:val="0"/>
        <w:numPr>
          <w:ilvl w:val="0"/>
          <w:numId w:val="0"/>
        </w:numPr>
        <w:ind w:leftChars="0" w:right="0" w:rightChars="0"/>
        <w:jc w:val="both"/>
        <w:rPr>
          <w:rFonts w:hint="eastAsia" w:ascii="仿宋_GB2312" w:hAnsi="仿宋_GB2312" w:eastAsia="仿宋_GB2312"/>
          <w:b/>
          <w:sz w:val="30"/>
          <w:u w:val="none" w:color="auto"/>
          <w:lang w:eastAsia="zh-CN"/>
        </w:rPr>
      </w:pPr>
      <w:r>
        <w:rPr>
          <w:rFonts w:hint="eastAsia" w:ascii="仿宋_GB2312" w:hAnsi="仿宋_GB2312" w:eastAsia="仿宋_GB2312"/>
          <w:b w:val="0"/>
          <w:color w:val="auto"/>
          <w:sz w:val="32"/>
          <w:highlight w:val="none"/>
        </w:rPr>
        <w:t>…………</w:t>
      </w:r>
    </w:p>
    <w:p>
      <w:pPr>
        <w:widowControl w:val="0"/>
        <w:numPr>
          <w:ilvl w:val="0"/>
          <w:numId w:val="0"/>
        </w:numPr>
        <w:ind w:left="0" w:leftChars="0" w:right="0" w:firstLine="0" w:firstLineChars="0"/>
        <w:jc w:val="center"/>
        <w:rPr>
          <w:rFonts w:hint="eastAsia" w:ascii="仿宋_GB2312" w:hAnsi="仿宋_GB2312" w:eastAsia="仿宋_GB2312"/>
          <w:b/>
          <w:sz w:val="30"/>
          <w:u w:val="none" w:color="auto"/>
          <w:lang w:eastAsia="zh-CN"/>
        </w:rPr>
      </w:pPr>
      <w:r>
        <w:rPr>
          <w:rFonts w:hint="eastAsia" w:ascii="仿宋_GB2312" w:hAnsi="仿宋_GB2312" w:eastAsia="仿宋_GB2312"/>
          <w:b/>
          <w:sz w:val="30"/>
          <w:u w:val="none" w:color="auto"/>
        </w:rPr>
        <w:t>…………</w:t>
      </w:r>
    </w:p>
    <w:p>
      <w:pPr>
        <w:widowControl w:val="0"/>
        <w:numPr>
          <w:ilvl w:val="0"/>
          <w:numId w:val="0"/>
        </w:numPr>
        <w:ind w:right="0"/>
        <w:jc w:val="both"/>
        <w:rPr>
          <w:rFonts w:hint="eastAsia" w:ascii="仿宋_GB2312" w:hAnsi="仿宋_GB2312" w:eastAsia="仿宋_GB2312"/>
          <w:b/>
          <w:sz w:val="30"/>
          <w:u w:val="none" w:color="auto"/>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left"/>
        <w:textAlignment w:val="baseline"/>
        <w:outlineLvl w:val="9"/>
        <w:rPr>
          <w:rFonts w:hint="eastAsia" w:ascii="仿宋_GB2312" w:hAnsi="仿宋_GB2312" w:eastAsia="仿宋_GB2312"/>
          <w:b/>
          <w:sz w:val="30"/>
          <w:u w:val="none" w:color="auto"/>
        </w:rPr>
      </w:pPr>
      <w:r>
        <w:rPr>
          <w:rFonts w:hint="eastAsia" w:ascii="仿宋_GB2312" w:hAnsi="仿宋_GB2312" w:eastAsia="仿宋_GB2312"/>
          <w:b/>
          <w:sz w:val="30"/>
          <w:u w:val="none" w:color="auto"/>
          <w:lang w:eastAsia="zh-CN"/>
        </w:rPr>
        <w:t xml:space="preserve">     </w:t>
      </w:r>
      <w:r>
        <w:rPr>
          <w:rFonts w:hint="eastAsia" w:ascii="仿宋_GB2312" w:hAnsi="仿宋_GB2312" w:eastAsia="仿宋_GB2312"/>
          <w:b/>
          <w:sz w:val="30"/>
          <w:u w:val="none" w:color="auto"/>
        </w:rPr>
        <w:br w:type="page"/>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28"/>
          <w:u w:val="none"/>
          <w:lang w:eastAsia="zh-CN"/>
        </w:rPr>
      </w:pPr>
      <w:r>
        <w:rPr>
          <w:rFonts w:hint="default" w:ascii="宋体" w:hAnsi="宋体" w:eastAsia="宋体"/>
          <w:b/>
          <w:i w:val="0"/>
          <w:snapToGrid/>
          <w:color w:val="000000"/>
          <w:sz w:val="28"/>
          <w:u w:val="none"/>
          <w:lang w:eastAsia="zh-CN"/>
        </w:rPr>
        <w:t>2019年省降低民营企业融资成本（上市挂牌融资奖补）项目申请表</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000000"/>
          <w:sz w:val="28"/>
          <w:u w:val="none"/>
          <w:lang w:eastAsia="zh-CN"/>
        </w:rPr>
      </w:pPr>
    </w:p>
    <w:tbl>
      <w:tblPr>
        <w:tblStyle w:val="7"/>
        <w:tblW w:w="9072" w:type="dxa"/>
        <w:jc w:val="center"/>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
        <w:gridCol w:w="623"/>
        <w:gridCol w:w="208"/>
        <w:gridCol w:w="105"/>
        <w:gridCol w:w="495"/>
        <w:gridCol w:w="797"/>
        <w:gridCol w:w="16"/>
        <w:gridCol w:w="14"/>
        <w:gridCol w:w="65"/>
        <w:gridCol w:w="520"/>
        <w:gridCol w:w="88"/>
        <w:gridCol w:w="107"/>
        <w:gridCol w:w="45"/>
        <w:gridCol w:w="300"/>
        <w:gridCol w:w="345"/>
        <w:gridCol w:w="840"/>
        <w:gridCol w:w="247"/>
        <w:gridCol w:w="233"/>
        <w:gridCol w:w="103"/>
        <w:gridCol w:w="197"/>
        <w:gridCol w:w="30"/>
        <w:gridCol w:w="180"/>
        <w:gridCol w:w="268"/>
        <w:gridCol w:w="212"/>
        <w:gridCol w:w="133"/>
        <w:gridCol w:w="407"/>
        <w:gridCol w:w="15"/>
        <w:gridCol w:w="60"/>
        <w:gridCol w:w="45"/>
        <w:gridCol w:w="46"/>
        <w:gridCol w:w="257"/>
        <w:gridCol w:w="132"/>
        <w:gridCol w:w="257"/>
        <w:gridCol w:w="101"/>
        <w:gridCol w:w="1337"/>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50" w:hRule="atLeast"/>
          <w:jc w:val="center"/>
        </w:trPr>
        <w:tc>
          <w:tcPr>
            <w:tcW w:w="1431" w:type="dxa"/>
            <w:gridSpan w:val="4"/>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申请</w:t>
            </w:r>
            <w:r>
              <w:rPr>
                <w:rFonts w:hint="eastAsia" w:ascii="宋体" w:hAnsi="宋体"/>
                <w:lang w:eastAsia="zh-CN"/>
              </w:rPr>
              <w:t>企业名称</w:t>
            </w:r>
          </w:p>
          <w:p>
            <w:pPr>
              <w:snapToGrid w:val="0"/>
              <w:spacing w:line="240" w:lineRule="auto"/>
              <w:jc w:val="center"/>
              <w:rPr>
                <w:rFonts w:ascii="宋体" w:hAnsi="宋体"/>
              </w:rPr>
            </w:pPr>
            <w:r>
              <w:rPr>
                <w:rFonts w:hint="eastAsia" w:ascii="宋体" w:hAnsi="宋体"/>
              </w:rPr>
              <w:t>(</w:t>
            </w:r>
            <w:r>
              <w:rPr>
                <w:rFonts w:hint="eastAsia" w:ascii="宋体" w:hAnsi="宋体"/>
                <w:lang w:eastAsia="zh-CN"/>
              </w:rPr>
              <w:t>盖</w:t>
            </w:r>
            <w:r>
              <w:rPr>
                <w:rFonts w:hint="eastAsia" w:ascii="宋体" w:hAnsi="宋体"/>
              </w:rPr>
              <w:t>章)</w:t>
            </w:r>
          </w:p>
        </w:tc>
        <w:tc>
          <w:tcPr>
            <w:tcW w:w="7549" w:type="dxa"/>
            <w:gridSpan w:val="3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left"/>
              <w:rPr>
                <w:rFonts w:hint="eastAsia" w:ascii="宋体" w:hAnsi="宋体" w:eastAsia="宋体"/>
                <w:lang w:eastAsia="zh-CN"/>
              </w:rPr>
            </w:pPr>
            <w:r>
              <w:rPr>
                <w:rFonts w:hint="eastAsia" w:ascii="宋体" w:hAnsi="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30"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公司注册地址</w:t>
            </w:r>
          </w:p>
        </w:tc>
        <w:tc>
          <w:tcPr>
            <w:tcW w:w="7549" w:type="dxa"/>
            <w:gridSpan w:val="3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trHeight w:val="651"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法定代表人</w:t>
            </w:r>
          </w:p>
        </w:tc>
        <w:tc>
          <w:tcPr>
            <w:tcW w:w="3384"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1011" w:type="dxa"/>
            <w:gridSpan w:val="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注册资本</w:t>
            </w:r>
          </w:p>
        </w:tc>
        <w:tc>
          <w:tcPr>
            <w:tcW w:w="3154" w:type="dxa"/>
            <w:gridSpan w:val="1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50" w:hRule="exac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企</w:t>
            </w:r>
            <w:r>
              <w:rPr>
                <w:rFonts w:hint="eastAsia" w:ascii="宋体" w:hAnsi="宋体"/>
                <w:lang w:eastAsia="zh-CN"/>
              </w:rPr>
              <w:t xml:space="preserve"> </w:t>
            </w:r>
            <w:r>
              <w:rPr>
                <w:rFonts w:hint="eastAsia" w:ascii="宋体" w:hAnsi="宋体"/>
              </w:rPr>
              <w:t>业</w:t>
            </w:r>
            <w:r>
              <w:rPr>
                <w:rFonts w:hint="eastAsia" w:ascii="宋体" w:hAnsi="宋体"/>
                <w:lang w:eastAsia="zh-CN"/>
              </w:rPr>
              <w:t xml:space="preserve"> </w:t>
            </w:r>
            <w:r>
              <w:rPr>
                <w:rFonts w:hint="eastAsia" w:ascii="宋体" w:hAnsi="宋体"/>
              </w:rPr>
              <w:t>类</w:t>
            </w:r>
            <w:r>
              <w:rPr>
                <w:rFonts w:hint="eastAsia" w:ascii="宋体" w:hAnsi="宋体"/>
                <w:lang w:eastAsia="zh-CN"/>
              </w:rPr>
              <w:t xml:space="preserve"> </w:t>
            </w:r>
            <w:r>
              <w:rPr>
                <w:rFonts w:hint="eastAsia" w:ascii="宋体" w:hAnsi="宋体"/>
              </w:rPr>
              <w:t>型</w:t>
            </w:r>
          </w:p>
        </w:tc>
        <w:tc>
          <w:tcPr>
            <w:tcW w:w="3384"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p>
        </w:tc>
        <w:tc>
          <w:tcPr>
            <w:tcW w:w="1011" w:type="dxa"/>
            <w:gridSpan w:val="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lang w:eastAsia="zh-CN"/>
              </w:rPr>
              <w:t>注册</w:t>
            </w:r>
            <w:r>
              <w:rPr>
                <w:rFonts w:hint="eastAsia" w:ascii="宋体" w:hAnsi="宋体"/>
              </w:rPr>
              <w:t>时间</w:t>
            </w:r>
          </w:p>
        </w:tc>
        <w:tc>
          <w:tcPr>
            <w:tcW w:w="3154" w:type="dxa"/>
            <w:gridSpan w:val="1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06" w:hRule="exact"/>
          <w:jc w:val="center"/>
        </w:trPr>
        <w:tc>
          <w:tcPr>
            <w:tcW w:w="831"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r>
              <w:rPr>
                <w:rFonts w:hint="eastAsia" w:ascii="宋体" w:hAnsi="宋体"/>
              </w:rPr>
              <w:t>项目</w:t>
            </w:r>
          </w:p>
          <w:p>
            <w:pPr>
              <w:snapToGrid w:val="0"/>
              <w:spacing w:line="240" w:lineRule="auto"/>
              <w:jc w:val="center"/>
              <w:rPr>
                <w:rFonts w:ascii="宋体" w:hAnsi="宋体"/>
              </w:rPr>
            </w:pPr>
            <w:r>
              <w:rPr>
                <w:rFonts w:hint="eastAsia" w:ascii="宋体" w:hAnsi="宋体"/>
              </w:rPr>
              <w:t>负责人</w:t>
            </w:r>
          </w:p>
        </w:tc>
        <w:tc>
          <w:tcPr>
            <w:tcW w:w="1492" w:type="dxa"/>
            <w:gridSpan w:val="6"/>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608"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电话</w:t>
            </w:r>
          </w:p>
        </w:tc>
        <w:tc>
          <w:tcPr>
            <w:tcW w:w="1637" w:type="dxa"/>
            <w:gridSpan w:val="5"/>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583" w:type="dxa"/>
            <w:gridSpan w:val="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手机</w:t>
            </w:r>
          </w:p>
        </w:tc>
        <w:tc>
          <w:tcPr>
            <w:tcW w:w="1850"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c>
          <w:tcPr>
            <w:tcW w:w="490" w:type="dxa"/>
            <w:gridSpan w:val="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传真</w:t>
            </w:r>
          </w:p>
        </w:tc>
        <w:tc>
          <w:tcPr>
            <w:tcW w:w="1489"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50" w:hRule="exact"/>
          <w:jc w:val="center"/>
        </w:trPr>
        <w:tc>
          <w:tcPr>
            <w:tcW w:w="623"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rPr>
            </w:pPr>
            <w:r>
              <w:rPr>
                <w:rFonts w:hint="eastAsia" w:ascii="宋体" w:hAnsi="宋体"/>
              </w:rPr>
              <w:t>所属行业</w:t>
            </w:r>
          </w:p>
        </w:tc>
        <w:tc>
          <w:tcPr>
            <w:tcW w:w="2460" w:type="dxa"/>
            <w:gridSpan w:val="1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lang w:eastAsia="zh-CN"/>
              </w:rPr>
            </w:pPr>
            <w:r>
              <w:rPr>
                <w:rFonts w:hint="eastAsia" w:ascii="宋体" w:hAnsi="宋体"/>
                <w:lang w:eastAsia="zh-CN"/>
              </w:rPr>
              <w:t xml:space="preserve"> </w:t>
            </w:r>
          </w:p>
        </w:tc>
        <w:tc>
          <w:tcPr>
            <w:tcW w:w="645"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lang w:eastAsia="zh-CN"/>
              </w:rPr>
            </w:pPr>
            <w:r>
              <w:rPr>
                <w:rFonts w:hint="eastAsia" w:ascii="宋体" w:hAnsi="宋体"/>
              </w:rPr>
              <w:t>主营业务</w:t>
            </w:r>
          </w:p>
        </w:tc>
        <w:tc>
          <w:tcPr>
            <w:tcW w:w="2865" w:type="dxa"/>
            <w:gridSpan w:val="1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lang w:eastAsia="zh-CN"/>
              </w:rPr>
            </w:pPr>
            <w:r>
              <w:rPr>
                <w:rFonts w:hint="eastAsia" w:ascii="宋体" w:hAnsi="宋体"/>
                <w:lang w:eastAsia="zh-CN"/>
              </w:rPr>
              <w:t xml:space="preserve"> </w:t>
            </w:r>
          </w:p>
        </w:tc>
        <w:tc>
          <w:tcPr>
            <w:tcW w:w="797"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rPr>
            </w:pPr>
            <w:r>
              <w:rPr>
                <w:rFonts w:hint="eastAsia" w:ascii="宋体" w:hAnsi="宋体"/>
              </w:rPr>
              <w:t>主营业务</w:t>
            </w:r>
            <w:r>
              <w:rPr>
                <w:rFonts w:hint="eastAsia" w:ascii="宋体" w:hAnsi="宋体"/>
                <w:lang w:eastAsia="zh-CN"/>
              </w:rPr>
              <w:t>收入</w:t>
            </w:r>
          </w:p>
        </w:tc>
        <w:tc>
          <w:tcPr>
            <w:tcW w:w="1590"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70" w:hRule="exact"/>
          <w:jc w:val="center"/>
        </w:trPr>
        <w:tc>
          <w:tcPr>
            <w:tcW w:w="6744"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rPr>
            </w:pPr>
            <w:r>
              <w:rPr>
                <w:rFonts w:hint="eastAsia" w:ascii="宋体" w:hAnsi="宋体"/>
                <w:u w:val="none" w:color="auto"/>
                <w:lang w:eastAsia="zh-CN"/>
              </w:rPr>
              <w:t xml:space="preserve">  本企业</w:t>
            </w:r>
            <w:r>
              <w:rPr>
                <w:rFonts w:hint="eastAsia" w:ascii="宋体" w:hAnsi="宋体" w:eastAsia="宋体"/>
                <w:kern w:val="2"/>
                <w:sz w:val="21"/>
                <w:lang w:val="en-US" w:eastAsia="zh-CN"/>
              </w:rPr>
              <w:t>近5年来在专项资金管理、使用过程中</w:t>
            </w:r>
            <w:r>
              <w:rPr>
                <w:rFonts w:hint="eastAsia" w:ascii="宋体" w:hAnsi="宋体"/>
                <w:kern w:val="2"/>
                <w:sz w:val="21"/>
                <w:lang w:val="en-US" w:eastAsia="zh-CN"/>
              </w:rPr>
              <w:t>有</w:t>
            </w:r>
            <w:r>
              <w:rPr>
                <w:rFonts w:hint="eastAsia" w:ascii="宋体" w:hAnsi="宋体" w:eastAsia="宋体"/>
                <w:kern w:val="2"/>
                <w:sz w:val="21"/>
                <w:lang w:val="en-US" w:eastAsia="zh-CN"/>
              </w:rPr>
              <w:t>没有存在违法违规行为</w:t>
            </w:r>
          </w:p>
        </w:tc>
        <w:tc>
          <w:tcPr>
            <w:tcW w:w="2236" w:type="dxa"/>
            <w:gridSpan w:val="6"/>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25" w:hRule="exact"/>
          <w:jc w:val="center"/>
        </w:trPr>
        <w:tc>
          <w:tcPr>
            <w:tcW w:w="6744"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rPr>
            </w:pPr>
            <w:r>
              <w:rPr>
                <w:rFonts w:hint="eastAsia" w:ascii="宋体" w:hAnsi="宋体" w:eastAsia="宋体"/>
                <w:kern w:val="2"/>
                <w:sz w:val="21"/>
                <w:lang w:val="en-US" w:eastAsia="zh-CN"/>
              </w:rPr>
              <w:t>本企业及申报的项目</w:t>
            </w:r>
            <w:r>
              <w:rPr>
                <w:rFonts w:hint="eastAsia" w:ascii="宋体" w:hAnsi="宋体"/>
                <w:kern w:val="2"/>
                <w:sz w:val="21"/>
                <w:lang w:val="en-US" w:eastAsia="zh-CN"/>
              </w:rPr>
              <w:t>是否</w:t>
            </w:r>
            <w:r>
              <w:rPr>
                <w:rFonts w:hint="eastAsia" w:ascii="宋体" w:hAnsi="宋体" w:eastAsia="宋体"/>
                <w:kern w:val="2"/>
                <w:sz w:val="21"/>
                <w:lang w:val="en-US" w:eastAsia="zh-CN"/>
              </w:rPr>
              <w:t>存在重大商业或法律纠纷</w:t>
            </w:r>
          </w:p>
        </w:tc>
        <w:tc>
          <w:tcPr>
            <w:tcW w:w="2236" w:type="dxa"/>
            <w:gridSpan w:val="6"/>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05" w:hRule="exact"/>
          <w:jc w:val="center"/>
        </w:trPr>
        <w:tc>
          <w:tcPr>
            <w:tcW w:w="8980" w:type="dxa"/>
            <w:gridSpan w:val="3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rPr>
            </w:pPr>
            <w:r>
              <w:rPr>
                <w:rFonts w:hint="eastAsia" w:ascii="宋体" w:hAnsi="宋体"/>
                <w:b/>
                <w:kern w:val="2"/>
                <w:sz w:val="21"/>
                <w:lang w:val="en-US" w:eastAsia="zh-CN"/>
              </w:rPr>
              <w:t>申请补助专题的有关情况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50" w:hRule="exact"/>
          <w:jc w:val="center"/>
        </w:trPr>
        <w:tc>
          <w:tcPr>
            <w:tcW w:w="936" w:type="dxa"/>
            <w:gridSpan w:val="3"/>
            <w:vMerge w:val="restart"/>
            <w:tcBorders>
              <w:top w:val="single" w:color="auto" w:sz="4" w:space="0"/>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lang w:eastAsia="zh-CN"/>
              </w:rPr>
            </w:pPr>
            <w:r>
              <w:rPr>
                <w:rFonts w:hint="eastAsia" w:ascii="宋体" w:hAnsi="宋体" w:eastAsia="宋体"/>
                <w:kern w:val="2"/>
                <w:sz w:val="21"/>
                <w:lang w:val="en-US" w:eastAsia="zh-CN"/>
              </w:rPr>
              <w:t>专题一</w:t>
            </w:r>
            <w:r>
              <w:rPr>
                <w:rFonts w:hint="eastAsia" w:ascii="宋体" w:hAnsi="宋体"/>
                <w:kern w:val="2"/>
                <w:sz w:val="21"/>
                <w:lang w:val="en-US" w:eastAsia="zh-CN"/>
              </w:rPr>
              <w:t>：</w:t>
            </w:r>
            <w:r>
              <w:rPr>
                <w:rFonts w:hint="eastAsia" w:ascii="宋体" w:hAnsi="宋体" w:eastAsia="宋体"/>
                <w:kern w:val="2"/>
                <w:sz w:val="21"/>
                <w:lang w:val="en-US" w:eastAsia="zh-CN"/>
              </w:rPr>
              <w:t>支持民营企业上市融资</w:t>
            </w:r>
          </w:p>
        </w:tc>
        <w:tc>
          <w:tcPr>
            <w:tcW w:w="210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eastAsia="宋体"/>
                <w:kern w:val="2"/>
                <w:sz w:val="21"/>
                <w:lang w:val="en-US" w:eastAsia="zh-CN"/>
              </w:rPr>
              <w:t>经广东证监局辅导备案登记的</w:t>
            </w:r>
            <w:r>
              <w:rPr>
                <w:rFonts w:hint="eastAsia" w:ascii="宋体" w:hAnsi="宋体"/>
                <w:kern w:val="2"/>
                <w:sz w:val="21"/>
                <w:lang w:val="en-US" w:eastAsia="zh-CN"/>
              </w:rPr>
              <w:t>具体时间</w:t>
            </w:r>
          </w:p>
        </w:tc>
        <w:tc>
          <w:tcPr>
            <w:tcW w:w="201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lang w:eastAsia="zh-CN"/>
              </w:rPr>
            </w:pPr>
          </w:p>
        </w:tc>
        <w:tc>
          <w:tcPr>
            <w:tcW w:w="99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lang w:eastAsia="zh-CN"/>
              </w:rPr>
            </w:pPr>
            <w:r>
              <w:rPr>
                <w:rFonts w:hint="eastAsia" w:ascii="宋体" w:hAnsi="宋体" w:eastAsia="宋体"/>
                <w:kern w:val="2"/>
                <w:sz w:val="21"/>
                <w:lang w:val="en-US" w:eastAsia="zh-CN"/>
              </w:rPr>
              <w:t>上市进度</w:t>
            </w:r>
          </w:p>
        </w:tc>
        <w:tc>
          <w:tcPr>
            <w:tcW w:w="2942"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936" w:type="dxa"/>
            <w:gridSpan w:val="3"/>
            <w:vMerge w:val="continue"/>
            <w:tcBorders>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lang w:eastAsia="zh-CN"/>
              </w:rPr>
            </w:pPr>
            <w:r>
              <w:rPr>
                <w:rFonts w:hint="eastAsia" w:ascii="宋体" w:hAnsi="宋体"/>
                <w:lang w:eastAsia="zh-CN"/>
              </w:rPr>
              <w:t>费用情况</w:t>
            </w:r>
          </w:p>
        </w:tc>
        <w:tc>
          <w:tcPr>
            <w:tcW w:w="6736"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lang w:eastAsia="zh-CN"/>
              </w:rPr>
            </w:pPr>
            <w:r>
              <w:rPr>
                <w:rFonts w:hint="eastAsia" w:ascii="宋体" w:hAnsi="宋体"/>
                <w:lang w:eastAsia="zh-CN"/>
              </w:rPr>
              <w:t>已支付费用：</w:t>
            </w:r>
            <w:r>
              <w:rPr>
                <w:rFonts w:hint="eastAsia" w:ascii="宋体" w:hAnsi="宋体"/>
                <w:u w:val="single" w:color="auto"/>
                <w:lang w:eastAsia="zh-CN"/>
              </w:rPr>
              <w:t>　　　　　</w:t>
            </w:r>
            <w:r>
              <w:rPr>
                <w:rFonts w:hint="eastAsia" w:ascii="宋体" w:hAnsi="宋体"/>
                <w:lang w:eastAsia="zh-CN"/>
              </w:rPr>
              <w:t>万元。其中：</w:t>
            </w:r>
            <w:r>
              <w:rPr>
                <w:rFonts w:hint="eastAsia" w:ascii="宋体" w:hAnsi="宋体" w:eastAsia="宋体"/>
                <w:kern w:val="2"/>
                <w:sz w:val="21"/>
                <w:lang w:val="en-US" w:eastAsia="zh-CN"/>
              </w:rPr>
              <w:t>会计审计费</w:t>
            </w:r>
            <w:r>
              <w:rPr>
                <w:rFonts w:hint="eastAsia" w:ascii="宋体" w:hAnsi="宋体"/>
                <w:kern w:val="2"/>
                <w:sz w:val="21"/>
                <w:u w:val="single" w:color="auto"/>
                <w:lang w:val="en-US" w:eastAsia="zh-CN"/>
              </w:rPr>
              <w:t>　　　　</w:t>
            </w:r>
            <w:r>
              <w:rPr>
                <w:rFonts w:hint="eastAsia" w:ascii="宋体" w:hAnsi="宋体"/>
                <w:kern w:val="2"/>
                <w:sz w:val="21"/>
                <w:lang w:val="en-US" w:eastAsia="zh-CN"/>
              </w:rPr>
              <w:t>万元；</w:t>
            </w:r>
            <w:r>
              <w:rPr>
                <w:rFonts w:hint="eastAsia" w:ascii="宋体" w:hAnsi="宋体" w:eastAsia="宋体"/>
                <w:kern w:val="2"/>
                <w:sz w:val="21"/>
                <w:lang w:val="en-US" w:eastAsia="zh-CN"/>
              </w:rPr>
              <w:t>资产评估费</w:t>
            </w:r>
            <w:r>
              <w:rPr>
                <w:rFonts w:hint="eastAsia" w:ascii="宋体" w:hAnsi="宋体"/>
                <w:kern w:val="2"/>
                <w:sz w:val="21"/>
                <w:u w:val="single" w:color="auto"/>
                <w:lang w:val="en-US" w:eastAsia="zh-CN"/>
              </w:rPr>
              <w:t>　　　　</w:t>
            </w:r>
            <w:r>
              <w:rPr>
                <w:rFonts w:hint="eastAsia" w:ascii="宋体" w:hAnsi="宋体"/>
                <w:kern w:val="2"/>
                <w:sz w:val="21"/>
                <w:lang w:val="en-US" w:eastAsia="zh-CN"/>
              </w:rPr>
              <w:t>万元；</w:t>
            </w:r>
            <w:r>
              <w:rPr>
                <w:rFonts w:hint="eastAsia" w:ascii="宋体" w:hAnsi="宋体" w:eastAsia="宋体"/>
                <w:kern w:val="2"/>
                <w:sz w:val="21"/>
                <w:lang w:val="en-US" w:eastAsia="zh-CN"/>
              </w:rPr>
              <w:t>法律服务</w:t>
            </w:r>
            <w:r>
              <w:rPr>
                <w:rFonts w:hint="eastAsia" w:ascii="宋体" w:hAnsi="宋体"/>
                <w:kern w:val="2"/>
                <w:sz w:val="21"/>
                <w:lang w:val="en-US" w:eastAsia="zh-CN"/>
              </w:rPr>
              <w:t>费</w:t>
            </w:r>
            <w:r>
              <w:rPr>
                <w:rFonts w:hint="eastAsia" w:ascii="宋体" w:hAnsi="宋体"/>
                <w:kern w:val="2"/>
                <w:sz w:val="21"/>
                <w:u w:val="single" w:color="auto"/>
                <w:lang w:val="en-US" w:eastAsia="zh-CN"/>
              </w:rPr>
              <w:t>　　　</w:t>
            </w:r>
            <w:r>
              <w:rPr>
                <w:rFonts w:hint="eastAsia" w:ascii="宋体" w:hAnsi="宋体"/>
                <w:kern w:val="2"/>
                <w:sz w:val="21"/>
                <w:u w:val="none" w:color="auto"/>
                <w:lang w:val="en-US" w:eastAsia="zh-CN"/>
              </w:rPr>
              <w:t>万元；券商保荐费</w:t>
            </w:r>
            <w:r>
              <w:rPr>
                <w:rFonts w:hint="eastAsia" w:ascii="宋体" w:hAnsi="宋体"/>
                <w:kern w:val="2"/>
                <w:sz w:val="21"/>
                <w:u w:val="single" w:color="auto"/>
                <w:lang w:val="en-US" w:eastAsia="zh-CN"/>
              </w:rPr>
              <w:t>　　　　　</w:t>
            </w:r>
            <w:r>
              <w:rPr>
                <w:rFonts w:hint="eastAsia" w:ascii="宋体" w:hAnsi="宋体"/>
                <w:kern w:val="2"/>
                <w:sz w:val="21"/>
                <w:u w:val="none" w:color="auto"/>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0" w:hRule="exact"/>
          <w:jc w:val="center"/>
        </w:trPr>
        <w:tc>
          <w:tcPr>
            <w:tcW w:w="936" w:type="dxa"/>
            <w:gridSpan w:val="3"/>
            <w:vMerge w:val="continue"/>
            <w:tcBorders>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kern w:val="2"/>
                <w:sz w:val="21"/>
                <w:lang w:val="en-US" w:eastAsia="zh-CN"/>
              </w:rPr>
              <w:t>(</w:t>
            </w:r>
            <w:r>
              <w:rPr>
                <w:rFonts w:hint="eastAsia" w:ascii="宋体" w:hAnsi="宋体" w:eastAsia="宋体"/>
                <w:kern w:val="2"/>
                <w:sz w:val="21"/>
                <w:lang w:val="en-US" w:eastAsia="zh-CN"/>
              </w:rPr>
              <w:t>拟</w:t>
            </w:r>
            <w:r>
              <w:rPr>
                <w:rFonts w:hint="eastAsia" w:ascii="宋体" w:hAnsi="宋体"/>
                <w:kern w:val="2"/>
                <w:sz w:val="21"/>
                <w:lang w:val="en-US" w:eastAsia="zh-CN"/>
              </w:rPr>
              <w:t>)</w:t>
            </w:r>
            <w:r>
              <w:rPr>
                <w:rFonts w:hint="eastAsia" w:ascii="宋体" w:hAnsi="宋体" w:eastAsia="宋体"/>
                <w:kern w:val="2"/>
                <w:sz w:val="21"/>
                <w:lang w:val="en-US" w:eastAsia="zh-CN"/>
              </w:rPr>
              <w:t>募集资金</w:t>
            </w:r>
          </w:p>
        </w:tc>
        <w:tc>
          <w:tcPr>
            <w:tcW w:w="3104" w:type="dxa"/>
            <w:gridSpan w:val="1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left"/>
              <w:rPr>
                <w:rFonts w:hint="eastAsia" w:ascii="宋体" w:hAnsi="宋体"/>
                <w:kern w:val="2"/>
                <w:sz w:val="21"/>
                <w:u w:val="single" w:color="auto"/>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c>
          <w:tcPr>
            <w:tcW w:w="1230"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kern w:val="2"/>
                <w:sz w:val="21"/>
                <w:lang w:val="en-US" w:eastAsia="zh-CN"/>
              </w:rPr>
              <w:t>本次申请财政补助金额</w:t>
            </w:r>
          </w:p>
        </w:tc>
        <w:tc>
          <w:tcPr>
            <w:tcW w:w="2402" w:type="dxa"/>
            <w:gridSpan w:val="10"/>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left"/>
              <w:rPr>
                <w:rFonts w:hint="eastAsia" w:ascii="宋体" w:hAnsi="宋体" w:eastAsia="宋体"/>
                <w:kern w:val="2"/>
                <w:sz w:val="21"/>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65" w:hRule="exact"/>
          <w:jc w:val="center"/>
        </w:trPr>
        <w:tc>
          <w:tcPr>
            <w:tcW w:w="936" w:type="dxa"/>
            <w:gridSpan w:val="3"/>
            <w:vMerge w:val="restart"/>
            <w:tcBorders>
              <w:top w:val="single" w:color="auto" w:sz="4" w:space="0"/>
              <w:left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distribute"/>
              <w:rPr>
                <w:rFonts w:hint="eastAsia" w:ascii="宋体" w:hAnsi="宋体" w:eastAsia="宋体"/>
                <w:kern w:val="2"/>
                <w:sz w:val="21"/>
                <w:lang w:val="en-US" w:eastAsia="zh-CN"/>
              </w:rPr>
            </w:pPr>
            <w:r>
              <w:rPr>
                <w:rFonts w:hint="eastAsia" w:ascii="宋体" w:hAnsi="宋体" w:eastAsia="宋体"/>
                <w:kern w:val="2"/>
                <w:sz w:val="21"/>
                <w:lang w:val="en-US" w:eastAsia="zh-CN"/>
              </w:rPr>
              <w:t>专题</w:t>
            </w:r>
            <w:r>
              <w:rPr>
                <w:rFonts w:hint="eastAsia" w:ascii="宋体" w:hAnsi="宋体"/>
                <w:kern w:val="2"/>
                <w:sz w:val="21"/>
                <w:lang w:val="en-US" w:eastAsia="zh-CN"/>
              </w:rPr>
              <w:t>二：</w:t>
            </w:r>
            <w:r>
              <w:rPr>
                <w:rFonts w:hint="eastAsia" w:ascii="宋体" w:hAnsi="宋体" w:eastAsia="宋体"/>
                <w:kern w:val="2"/>
                <w:sz w:val="21"/>
                <w:lang w:val="en-US" w:eastAsia="zh-CN"/>
              </w:rPr>
              <w:t>支持民营企业到新三板挂牌</w:t>
            </w:r>
          </w:p>
        </w:tc>
        <w:tc>
          <w:tcPr>
            <w:tcW w:w="1907"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eastAsia="宋体"/>
                <w:kern w:val="2"/>
                <w:sz w:val="21"/>
                <w:lang w:val="en-US" w:eastAsia="zh-CN"/>
              </w:rPr>
              <w:t>在新三板成功挂牌的</w:t>
            </w:r>
            <w:r>
              <w:rPr>
                <w:rFonts w:hint="eastAsia" w:ascii="宋体" w:hAnsi="宋体"/>
                <w:kern w:val="2"/>
                <w:sz w:val="21"/>
                <w:lang w:val="en-US" w:eastAsia="zh-CN"/>
              </w:rPr>
              <w:t>具体时间</w:t>
            </w:r>
          </w:p>
        </w:tc>
        <w:tc>
          <w:tcPr>
            <w:tcW w:w="2715" w:type="dxa"/>
            <w:gridSpan w:val="1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p>
        </w:tc>
        <w:tc>
          <w:tcPr>
            <w:tcW w:w="1575" w:type="dxa"/>
            <w:gridSpan w:val="10"/>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r>
              <w:rPr>
                <w:rFonts w:hint="eastAsia" w:ascii="宋体" w:hAnsi="宋体"/>
                <w:kern w:val="2"/>
                <w:sz w:val="21"/>
                <w:lang w:val="en-US" w:eastAsia="zh-CN"/>
              </w:rPr>
              <w:t>是否</w:t>
            </w:r>
            <w:r>
              <w:rPr>
                <w:rFonts w:hint="eastAsia" w:ascii="宋体" w:hAnsi="宋体" w:eastAsia="宋体"/>
                <w:kern w:val="2"/>
                <w:sz w:val="21"/>
                <w:lang w:val="en-US" w:eastAsia="zh-CN"/>
              </w:rPr>
              <w:t>进入新三板创新层</w:t>
            </w:r>
            <w:r>
              <w:rPr>
                <w:rFonts w:hint="eastAsia" w:ascii="宋体" w:hAnsi="宋体"/>
                <w:kern w:val="2"/>
                <w:sz w:val="21"/>
                <w:lang w:val="en-US" w:eastAsia="zh-CN"/>
              </w:rPr>
              <w:t>（时间）</w:t>
            </w:r>
          </w:p>
        </w:tc>
        <w:tc>
          <w:tcPr>
            <w:tcW w:w="1847"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60"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distribute"/>
              <w:rPr>
                <w:rFonts w:hint="eastAsia" w:ascii="宋体" w:hAnsi="宋体" w:eastAsia="宋体"/>
                <w:kern w:val="2"/>
                <w:sz w:val="21"/>
                <w:lang w:val="en-US" w:eastAsia="zh-CN"/>
              </w:rPr>
            </w:pPr>
          </w:p>
        </w:tc>
        <w:tc>
          <w:tcPr>
            <w:tcW w:w="1292"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kern w:val="2"/>
                <w:sz w:val="21"/>
                <w:lang w:val="en-US" w:eastAsia="zh-CN"/>
              </w:rPr>
            </w:pPr>
            <w:r>
              <w:rPr>
                <w:rFonts w:hint="eastAsia" w:ascii="宋体" w:hAnsi="宋体"/>
                <w:kern w:val="2"/>
                <w:sz w:val="21"/>
                <w:lang w:val="en-US" w:eastAsia="zh-CN"/>
              </w:rPr>
              <w:t>融资金额</w:t>
            </w:r>
          </w:p>
        </w:tc>
        <w:tc>
          <w:tcPr>
            <w:tcW w:w="3150" w:type="dxa"/>
            <w:gridSpan w:val="15"/>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kern w:val="2"/>
                <w:sz w:val="21"/>
                <w:u w:val="single" w:color="auto"/>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c>
          <w:tcPr>
            <w:tcW w:w="1275" w:type="dxa"/>
            <w:gridSpan w:val="7"/>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kern w:val="2"/>
                <w:sz w:val="21"/>
                <w:lang w:val="en-US" w:eastAsia="zh-CN"/>
              </w:rPr>
              <w:t>本次申请财政补助金额</w:t>
            </w:r>
          </w:p>
        </w:tc>
        <w:tc>
          <w:tcPr>
            <w:tcW w:w="2327" w:type="dxa"/>
            <w:gridSpan w:val="8"/>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eastAsia="宋体"/>
                <w:kern w:val="2"/>
                <w:sz w:val="21"/>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33" w:hRule="exact"/>
          <w:jc w:val="center"/>
        </w:trPr>
        <w:tc>
          <w:tcPr>
            <w:tcW w:w="936" w:type="dxa"/>
            <w:gridSpan w:val="3"/>
            <w:vMerge w:val="restart"/>
            <w:tcBorders>
              <w:top w:val="nil"/>
              <w:left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rPr>
            </w:pPr>
            <w:r>
              <w:rPr>
                <w:rFonts w:hint="eastAsia" w:ascii="宋体" w:hAnsi="宋体" w:eastAsia="宋体"/>
                <w:kern w:val="2"/>
                <w:sz w:val="21"/>
                <w:lang w:val="en-US" w:eastAsia="zh-CN"/>
              </w:rPr>
              <w:t>专题</w:t>
            </w:r>
            <w:r>
              <w:rPr>
                <w:rFonts w:hint="eastAsia" w:ascii="宋体" w:hAnsi="宋体"/>
                <w:kern w:val="2"/>
                <w:sz w:val="21"/>
                <w:lang w:val="en-US" w:eastAsia="zh-CN"/>
              </w:rPr>
              <w:t>三：</w:t>
            </w:r>
            <w:r>
              <w:rPr>
                <w:rFonts w:hint="eastAsia" w:ascii="宋体" w:hAnsi="宋体" w:eastAsia="宋体"/>
                <w:kern w:val="2"/>
                <w:sz w:val="21"/>
                <w:lang w:val="en-US" w:eastAsia="zh-CN"/>
              </w:rPr>
              <w:t>支持民营企业到区域性股权市场直接融资</w:t>
            </w:r>
          </w:p>
        </w:tc>
        <w:tc>
          <w:tcPr>
            <w:tcW w:w="5235" w:type="dxa"/>
            <w:gridSpan w:val="21"/>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r>
              <w:rPr>
                <w:rFonts w:hint="eastAsia" w:ascii="宋体" w:hAnsi="宋体"/>
              </w:rPr>
              <w:t>在省内（不含深圳）区域性股权市场发行可转换为股票的公司债券或增资扩股成功进行直接融资的</w:t>
            </w:r>
            <w:r>
              <w:rPr>
                <w:rFonts w:hint="eastAsia" w:ascii="宋体" w:hAnsi="宋体"/>
                <w:lang w:eastAsia="zh-CN"/>
              </w:rPr>
              <w:t>具体时间</w:t>
            </w:r>
          </w:p>
        </w:tc>
        <w:tc>
          <w:tcPr>
            <w:tcW w:w="2809" w:type="dxa"/>
            <w:gridSpan w:val="11"/>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9"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kern w:val="2"/>
                <w:sz w:val="21"/>
                <w:lang w:val="en-US" w:eastAsia="zh-CN"/>
              </w:rPr>
            </w:pPr>
          </w:p>
        </w:tc>
        <w:tc>
          <w:tcPr>
            <w:tcW w:w="2447" w:type="dxa"/>
            <w:gridSpan w:val="10"/>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lang w:eastAsia="zh-CN"/>
              </w:rPr>
            </w:pPr>
            <w:r>
              <w:rPr>
                <w:rFonts w:hint="eastAsia" w:ascii="宋体" w:hAnsi="宋体"/>
                <w:lang w:eastAsia="zh-CN"/>
              </w:rPr>
              <w:t>是否是在</w:t>
            </w:r>
            <w:r>
              <w:rPr>
                <w:rFonts w:hint="eastAsia" w:ascii="宋体" w:hAnsi="宋体"/>
              </w:rPr>
              <w:t>“广东省高成长中小企业板”挂牌</w:t>
            </w:r>
            <w:r>
              <w:rPr>
                <w:rFonts w:hint="eastAsia" w:ascii="宋体" w:hAnsi="宋体"/>
                <w:lang w:eastAsia="zh-CN"/>
              </w:rPr>
              <w:t>（时间）</w:t>
            </w:r>
          </w:p>
        </w:tc>
        <w:tc>
          <w:tcPr>
            <w:tcW w:w="5597" w:type="dxa"/>
            <w:gridSpan w:val="2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15"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kern w:val="2"/>
                <w:sz w:val="21"/>
                <w:lang w:val="en-US" w:eastAsia="zh-CN"/>
              </w:rPr>
            </w:pPr>
          </w:p>
        </w:tc>
        <w:tc>
          <w:tcPr>
            <w:tcW w:w="1322" w:type="dxa"/>
            <w:gridSpan w:val="4"/>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kern w:val="2"/>
                <w:sz w:val="21"/>
                <w:lang w:val="en-US" w:eastAsia="zh-CN"/>
              </w:rPr>
            </w:pPr>
            <w:r>
              <w:rPr>
                <w:rFonts w:hint="eastAsia" w:ascii="宋体" w:hAnsi="宋体"/>
                <w:kern w:val="2"/>
                <w:sz w:val="21"/>
                <w:lang w:val="en-US" w:eastAsia="zh-CN"/>
              </w:rPr>
              <w:t>融资金额</w:t>
            </w:r>
          </w:p>
        </w:tc>
        <w:tc>
          <w:tcPr>
            <w:tcW w:w="3120" w:type="dxa"/>
            <w:gridSpan w:val="1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kern w:val="2"/>
                <w:sz w:val="21"/>
                <w:u w:val="single" w:color="auto"/>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c>
          <w:tcPr>
            <w:tcW w:w="1320" w:type="dxa"/>
            <w:gridSpan w:val="8"/>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eastAsia="宋体"/>
                <w:kern w:val="2"/>
                <w:sz w:val="21"/>
                <w:lang w:val="en-US" w:eastAsia="zh-CN"/>
              </w:rPr>
            </w:pPr>
            <w:r>
              <w:rPr>
                <w:rFonts w:hint="eastAsia" w:ascii="宋体" w:hAnsi="宋体"/>
                <w:kern w:val="2"/>
                <w:sz w:val="21"/>
                <w:lang w:val="en-US" w:eastAsia="zh-CN"/>
              </w:rPr>
              <w:t>本次申请财政补助金额</w:t>
            </w:r>
          </w:p>
        </w:tc>
        <w:tc>
          <w:tcPr>
            <w:tcW w:w="2282" w:type="dxa"/>
            <w:gridSpan w:val="7"/>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eastAsia="宋体"/>
                <w:kern w:val="2"/>
                <w:sz w:val="21"/>
                <w:lang w:val="en-US" w:eastAsia="zh-CN"/>
              </w:rPr>
            </w:pPr>
            <w:r>
              <w:rPr>
                <w:rFonts w:hint="eastAsia" w:ascii="宋体" w:hAnsi="宋体"/>
                <w:kern w:val="2"/>
                <w:sz w:val="21"/>
                <w:u w:val="single" w:color="auto"/>
                <w:lang w:val="en-US" w:eastAsia="zh-CN"/>
              </w:rPr>
              <w:t>　　　　　　　　</w:t>
            </w:r>
            <w:r>
              <w:rPr>
                <w:rFonts w:hint="eastAsia" w:ascii="宋体" w:hAnsi="宋体"/>
                <w:kern w:val="2"/>
                <w:sz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35"/>
            <w:noWrap w:val="0"/>
            <w:vAlign w:val="center"/>
          </w:tcPr>
          <w:p>
            <w:pPr>
              <w:kinsoku/>
              <w:autoSpaceDE/>
              <w:autoSpaceDN w:val="0"/>
              <w:jc w:val="left"/>
              <w:textAlignment w:val="center"/>
              <w:rPr>
                <w:rFonts w:hint="default" w:ascii="宋体" w:hAnsi="宋体" w:eastAsia="宋体"/>
                <w:b/>
                <w:i w:val="0"/>
                <w:snapToGrid/>
                <w:color w:val="000000"/>
                <w:sz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30" w:hRule="atLeast"/>
          <w:jc w:val="center"/>
        </w:trPr>
        <w:tc>
          <w:tcPr>
            <w:tcW w:w="8920" w:type="dxa"/>
            <w:gridSpan w:val="35"/>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8"/>
                <w:u w:val="none"/>
                <w:lang w:eastAsia="zh-CN"/>
              </w:rPr>
            </w:pPr>
            <w:r>
              <w:rPr>
                <w:rFonts w:hint="default" w:ascii="宋体" w:hAnsi="宋体" w:eastAsia="宋体"/>
                <w:b/>
                <w:i w:val="0"/>
                <w:snapToGrid/>
                <w:color w:val="000000"/>
                <w:sz w:val="28"/>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087" w:hRule="atLeast"/>
          <w:jc w:val="center"/>
        </w:trPr>
        <w:tc>
          <w:tcPr>
            <w:tcW w:w="8920" w:type="dxa"/>
            <w:gridSpan w:val="3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000000"/>
                <w:sz w:val="28"/>
                <w:u w:val="none"/>
                <w:lang w:eastAsia="zh-CN"/>
              </w:rPr>
              <w:t>奖补资金</w:t>
            </w:r>
            <w:r>
              <w:rPr>
                <w:rFonts w:hint="default" w:ascii="宋体" w:hAnsi="宋体" w:eastAsia="宋体"/>
                <w:b w:val="0"/>
                <w:i w:val="0"/>
                <w:snapToGrid/>
                <w:color w:val="000000"/>
                <w:sz w:val="28"/>
                <w:u w:val="none"/>
                <w:lang w:eastAsia="zh-CN"/>
              </w:rPr>
              <w:t>，保证</w:t>
            </w:r>
            <w:r>
              <w:rPr>
                <w:rFonts w:hint="default" w:ascii="宋体" w:hAnsi="宋体"/>
                <w:b w:val="0"/>
                <w:i w:val="0"/>
                <w:snapToGrid/>
                <w:color w:val="000000"/>
                <w:sz w:val="28"/>
                <w:u w:val="none"/>
                <w:lang w:eastAsia="zh-CN"/>
              </w:rPr>
              <w:t>按规定</w:t>
            </w:r>
            <w:r>
              <w:rPr>
                <w:rFonts w:hint="default" w:ascii="宋体" w:hAnsi="宋体" w:eastAsia="宋体"/>
                <w:b w:val="0"/>
                <w:i w:val="0"/>
                <w:snapToGrid/>
                <w:color w:val="000000"/>
                <w:sz w:val="28"/>
                <w:u w:val="none"/>
                <w:lang w:eastAsia="zh-CN"/>
              </w:rPr>
              <w:t>专款专用</w:t>
            </w:r>
            <w:r>
              <w:rPr>
                <w:rFonts w:hint="default" w:ascii="宋体" w:hAnsi="宋体"/>
                <w:b w:val="0"/>
                <w:i w:val="0"/>
                <w:snapToGrid/>
                <w:color w:val="000000"/>
                <w:sz w:val="28"/>
                <w:u w:val="none"/>
                <w:lang w:eastAsia="zh-CN"/>
              </w:rPr>
              <w:t>，并</w:t>
            </w:r>
            <w:r>
              <w:rPr>
                <w:rFonts w:hint="default" w:ascii="宋体" w:hAnsi="宋体" w:eastAsia="宋体"/>
                <w:b w:val="0"/>
                <w:i w:val="0"/>
                <w:snapToGrid/>
                <w:color w:val="000000"/>
                <w:sz w:val="28"/>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申报</w:t>
            </w:r>
            <w:r>
              <w:rPr>
                <w:rFonts w:hint="default" w:ascii="宋体" w:hAnsi="宋体" w:eastAsia="宋体"/>
                <w:b w:val="0"/>
                <w:i w:val="0"/>
                <w:snapToGrid/>
                <w:color w:val="000000"/>
                <w:sz w:val="28"/>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000000"/>
                <w:sz w:val="28"/>
                <w:u w:val="none"/>
                <w:lang w:eastAsia="zh-CN"/>
              </w:rPr>
            </w:pP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日期: </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年</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月</w:t>
            </w:r>
            <w:r>
              <w:rPr>
                <w:rFonts w:hint="default" w:ascii="宋体" w:hAnsi="宋体"/>
                <w:b w:val="0"/>
                <w:i w:val="0"/>
                <w:snapToGrid/>
                <w:color w:val="000000"/>
                <w:sz w:val="28"/>
                <w:u w:val="none"/>
                <w:lang w:eastAsia="zh-CN"/>
              </w:rPr>
              <w:t>　</w:t>
            </w:r>
            <w:r>
              <w:rPr>
                <w:rFonts w:hint="default" w:ascii="宋体" w:hAnsi="宋体" w:eastAsia="宋体"/>
                <w:b w:val="0"/>
                <w:i w:val="0"/>
                <w:snapToGrid/>
                <w:color w:val="000000"/>
                <w:sz w:val="28"/>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148"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jc w:val="center"/>
              <w:textAlignment w:val="center"/>
              <w:rPr>
                <w:rFonts w:hint="eastAsia" w:ascii="宋体" w:hAnsi="宋体" w:eastAsia="宋体"/>
                <w:b w:val="0"/>
                <w:i w:val="0"/>
                <w:snapToGrid/>
                <w:color w:val="000000"/>
                <w:sz w:val="28"/>
                <w:u w:val="none"/>
                <w:lang w:eastAsia="zh-CN"/>
              </w:rPr>
            </w:pPr>
            <w:r>
              <w:rPr>
                <w:rFonts w:hint="eastAsia" w:ascii="宋体" w:hAnsi="宋体" w:eastAsia="宋体"/>
                <w:b/>
                <w:i w:val="0"/>
                <w:snapToGrid/>
                <w:color w:val="000000"/>
                <w:sz w:val="28"/>
                <w:u w:val="none"/>
                <w:lang w:eastAsia="zh-CN"/>
              </w:rPr>
              <w:t>县、区（开发区）工信部门审核意见</w:t>
            </w:r>
            <w:r>
              <w:rPr>
                <w:rFonts w:hint="eastAsia" w:ascii="宋体" w:hAnsi="宋体" w:eastAsia="宋体"/>
                <w:b w:val="0"/>
                <w:i w:val="0"/>
                <w:snapToGrid/>
                <w:color w:val="000000"/>
                <w:sz w:val="28"/>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456"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firstLine="0" w:firstLineChars="0"/>
              <w:jc w:val="both"/>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br w:type="textWrapping"/>
            </w:r>
            <w:r>
              <w:rPr>
                <w:rFonts w:hint="eastAsia" w:ascii="宋体" w:hAnsi="宋体" w:eastAsia="宋体"/>
                <w:b w:val="0"/>
                <w:i w:val="0"/>
                <w:snapToGrid/>
                <w:color w:val="000000"/>
                <w:sz w:val="28"/>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38"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仿宋_GB2312" w:hAnsi="仿宋_GB2312" w:eastAsia="仿宋_GB2312"/>
                <w:b w:val="0"/>
                <w:i w:val="0"/>
                <w:snapToGrid/>
                <w:color w:val="000000"/>
                <w:sz w:val="24"/>
                <w:u w:val="none"/>
                <w:lang w:eastAsia="zh-CN"/>
              </w:rPr>
            </w:pPr>
            <w:r>
              <w:rPr>
                <w:rFonts w:hint="eastAsia" w:ascii="宋体" w:hAnsi="宋体"/>
                <w:b/>
                <w:i w:val="0"/>
                <w:snapToGrid/>
                <w:color w:val="000000"/>
                <w:sz w:val="28"/>
                <w:u w:val="none"/>
                <w:lang w:eastAsia="zh-CN"/>
              </w:rPr>
              <w:t>市</w:t>
            </w:r>
            <w:r>
              <w:rPr>
                <w:rFonts w:hint="eastAsia" w:ascii="宋体" w:hAnsi="宋体" w:eastAsia="宋体"/>
                <w:b/>
                <w:i w:val="0"/>
                <w:snapToGrid/>
                <w:color w:val="000000"/>
                <w:sz w:val="28"/>
                <w:u w:val="none"/>
                <w:lang w:eastAsia="zh-CN"/>
              </w:rPr>
              <w:t>工信部门审</w:t>
            </w:r>
            <w:r>
              <w:rPr>
                <w:rFonts w:hint="eastAsia" w:ascii="宋体" w:hAnsi="宋体"/>
                <w:b/>
                <w:i w:val="0"/>
                <w:snapToGrid/>
                <w:color w:val="000000"/>
                <w:sz w:val="28"/>
                <w:u w:val="none"/>
                <w:lang w:eastAsia="zh-CN"/>
              </w:rPr>
              <w:t>批</w:t>
            </w:r>
            <w:r>
              <w:rPr>
                <w:rFonts w:hint="eastAsia" w:ascii="宋体" w:hAnsi="宋体" w:eastAsia="宋体"/>
                <w:b/>
                <w:i w:val="0"/>
                <w:snapToGrid/>
                <w:color w:val="000000"/>
                <w:sz w:val="28"/>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486"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lef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p>
          <w:p>
            <w:pPr>
              <w:kinsoku/>
              <w:autoSpaceDE/>
              <w:autoSpaceDN w:val="0"/>
              <w:ind w:firstLineChars="200"/>
              <w:jc w:val="right"/>
              <w:textAlignment w:val="center"/>
              <w:rPr>
                <w:rFonts w:hint="eastAsia" w:ascii="宋体" w:hAnsi="宋体" w:eastAsia="宋体"/>
                <w:b w:val="0"/>
                <w:i w:val="0"/>
                <w:snapToGrid/>
                <w:color w:val="000000"/>
                <w:sz w:val="28"/>
                <w:u w:val="none"/>
                <w:lang w:eastAsia="zh-CN"/>
              </w:rPr>
            </w:pPr>
            <w:r>
              <w:rPr>
                <w:rFonts w:hint="eastAsia" w:ascii="宋体" w:hAnsi="宋体" w:eastAsia="宋体"/>
                <w:b w:val="0"/>
                <w:i w:val="0"/>
                <w:snapToGrid/>
                <w:color w:val="000000"/>
                <w:sz w:val="28"/>
                <w:u w:val="none"/>
                <w:lang w:eastAsia="zh-CN"/>
              </w:rPr>
              <w:t>市工信局（盖章）</w:t>
            </w:r>
          </w:p>
          <w:p>
            <w:pPr>
              <w:kinsoku/>
              <w:autoSpaceDE/>
              <w:autoSpaceDN w:val="0"/>
              <w:ind w:firstLine="560" w:firstLineChars="200"/>
              <w:jc w:val="right"/>
              <w:textAlignment w:val="center"/>
              <w:rPr>
                <w:rFonts w:hint="default" w:ascii="仿宋_GB2312" w:hAnsi="仿宋_GB2312" w:eastAsia="仿宋_GB2312"/>
                <w:b w:val="0"/>
                <w:i w:val="0"/>
                <w:snapToGrid/>
                <w:color w:val="000000"/>
                <w:sz w:val="28"/>
                <w:u w:val="none"/>
                <w:lang w:eastAsia="zh-CN"/>
              </w:rPr>
            </w:pPr>
            <w:r>
              <w:rPr>
                <w:rFonts w:hint="eastAsia" w:ascii="宋体" w:hAnsi="宋体" w:eastAsia="宋体"/>
                <w:b w:val="0"/>
                <w:i w:val="0"/>
                <w:snapToGrid/>
                <w:color w:val="000000"/>
                <w:sz w:val="28"/>
                <w:u w:val="none"/>
                <w:lang w:eastAsia="zh-CN"/>
              </w:rPr>
              <w:t>年　　　月　　日</w:t>
            </w:r>
          </w:p>
        </w:tc>
      </w:tr>
    </w:tbl>
    <w:p>
      <w:pPr>
        <w:sectPr>
          <w:footerReference r:id="rId10" w:type="default"/>
          <w:pgSz w:w="11906" w:h="16838"/>
          <w:pgMar w:top="2098" w:right="1474" w:bottom="1984" w:left="1587" w:header="851" w:footer="992" w:gutter="0"/>
          <w:pgNumType w:fmt="numberInDash"/>
          <w:cols w:space="720" w:num="1"/>
          <w:titlePg/>
          <w:docGrid w:type="lines" w:linePitch="580" w:charSpace="0"/>
        </w:sectPr>
      </w:pPr>
    </w:p>
    <w:p>
      <w:pPr>
        <w:adjustRightInd w:val="0"/>
        <w:snapToGrid w:val="0"/>
        <w:spacing w:line="560" w:lineRule="exact"/>
        <w:ind w:left="0" w:leftChars="0" w:right="0" w:firstLine="0" w:firstLineChars="0"/>
        <w:jc w:val="left"/>
        <w:outlineLvl w:val="0"/>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附表2：</w:t>
      </w:r>
    </w:p>
    <w:p>
      <w:pPr>
        <w:adjustRightInd w:val="0"/>
        <w:snapToGrid w:val="0"/>
        <w:spacing w:line="560" w:lineRule="exact"/>
        <w:ind w:left="0" w:leftChars="0" w:right="0" w:firstLine="0" w:firstLineChars="0"/>
        <w:jc w:val="left"/>
        <w:outlineLvl w:val="0"/>
        <w:rPr>
          <w:rFonts w:hint="eastAsia" w:ascii="仿宋_GB2312" w:hAnsi="仿宋_GB2312" w:eastAsia="仿宋_GB2312"/>
          <w:color w:val="auto"/>
          <w:sz w:val="32"/>
          <w:highlight w:val="none"/>
          <w:lang w:eastAsia="zh-CN"/>
        </w:rPr>
      </w:pPr>
    </w:p>
    <w:p>
      <w:pPr>
        <w:keepNext w:val="0"/>
        <w:keepLines w:val="0"/>
        <w:pageBreakBefore w:val="0"/>
        <w:widowControl w:val="0"/>
        <w:kinsoku/>
        <w:wordWrap/>
        <w:autoSpaceDE/>
        <w:autoSpaceDN/>
        <w:snapToGrid w:val="0"/>
        <w:spacing w:before="0" w:beforeLines="0" w:beforeAutospacing="0" w:after="0" w:afterLines="0" w:afterAutospacing="0" w:line="460" w:lineRule="exact"/>
        <w:ind w:left="1325" w:leftChars="0" w:right="0" w:hangingChars="300"/>
        <w:jc w:val="center"/>
        <w:textAlignment w:val="baseline"/>
        <w:outlineLvl w:val="9"/>
        <w:rPr>
          <w:rFonts w:hint="default" w:ascii="Times New Roman" w:hAnsi="Times New Roman" w:eastAsia="方正小标宋简体" w:cs="Times New Roman"/>
          <w:sz w:val="44"/>
          <w:szCs w:val="44"/>
          <w:u w:val="none" w:color="auto"/>
        </w:rPr>
      </w:pPr>
      <w:r>
        <w:rPr>
          <w:rFonts w:hint="eastAsia" w:ascii="宋体" w:hAnsi="宋体" w:eastAsia="宋体"/>
          <w:b/>
          <w:color w:val="auto"/>
          <w:sz w:val="44"/>
          <w:highlight w:val="none"/>
        </w:rPr>
        <w:t>2019年省</w:t>
      </w:r>
      <w:r>
        <w:rPr>
          <w:rFonts w:hint="default" w:ascii="Times New Roman" w:hAnsi="Times New Roman" w:eastAsia="方正小标宋简体" w:cs="Times New Roman"/>
          <w:sz w:val="44"/>
          <w:szCs w:val="44"/>
          <w:u w:val="none" w:color="auto"/>
        </w:rPr>
        <w:t>降低民营企业融资成本（上市挂牌融资奖补）</w:t>
      </w:r>
    </w:p>
    <w:p>
      <w:pPr>
        <w:keepNext w:val="0"/>
        <w:keepLines w:val="0"/>
        <w:pageBreakBefore w:val="0"/>
        <w:widowControl w:val="0"/>
        <w:kinsoku/>
        <w:wordWrap/>
        <w:autoSpaceDE/>
        <w:autoSpaceDN/>
        <w:snapToGrid w:val="0"/>
        <w:spacing w:before="0" w:beforeLines="0" w:beforeAutospacing="0" w:after="0" w:afterLines="0" w:afterAutospacing="0" w:line="460" w:lineRule="exact"/>
        <w:ind w:left="1320" w:leftChars="0" w:right="0" w:hangingChars="300"/>
        <w:jc w:val="center"/>
        <w:textAlignment w:val="baseline"/>
        <w:outlineLvl w:val="9"/>
        <w:rPr>
          <w:rFonts w:hint="default" w:ascii="Times New Roman" w:hAnsi="Times New Roman" w:eastAsia="方正小标宋简体" w:cs="Times New Roman"/>
          <w:sz w:val="44"/>
          <w:szCs w:val="44"/>
          <w:u w:val="none" w:color="auto"/>
        </w:rPr>
      </w:pPr>
      <w:r>
        <w:rPr>
          <w:rFonts w:hint="default" w:ascii="Times New Roman" w:hAnsi="Times New Roman" w:eastAsia="方正小标宋简体" w:cs="Times New Roman"/>
          <w:sz w:val="44"/>
          <w:szCs w:val="44"/>
          <w:u w:val="none" w:color="auto"/>
        </w:rPr>
        <w:t>项目情况汇总表</w:t>
      </w:r>
    </w:p>
    <w:p>
      <w:pPr>
        <w:rPr>
          <w:rFonts w:hint="default" w:ascii="Times New Roman" w:hAnsi="Times New Roman" w:eastAsia="仿宋_GB2312" w:cs="Times New Roman"/>
          <w:sz w:val="32"/>
          <w:szCs w:val="32"/>
          <w:u w:val="none" w:color="auto"/>
        </w:rPr>
      </w:pPr>
    </w:p>
    <w:p>
      <w:pPr>
        <w:rPr>
          <w:rFonts w:eastAsia="仿宋_GB2312"/>
          <w:sz w:val="32"/>
        </w:rPr>
      </w:pPr>
      <w:r>
        <w:rPr>
          <w:rFonts w:hint="eastAsia" w:eastAsia="仿宋_GB2312"/>
          <w:color w:val="auto"/>
          <w:sz w:val="32"/>
          <w:highlight w:val="none"/>
          <w:lang w:eastAsia="zh-CN"/>
        </w:rPr>
        <w:t>县区级</w:t>
      </w:r>
      <w:r>
        <w:rPr>
          <w:rFonts w:hint="eastAsia" w:eastAsia="仿宋_GB2312"/>
          <w:color w:val="auto"/>
          <w:sz w:val="32"/>
          <w:highlight w:val="none"/>
        </w:rPr>
        <w:t>中小企业行政主管</w:t>
      </w:r>
      <w:r>
        <w:rPr>
          <w:rFonts w:eastAsia="仿宋_GB2312"/>
          <w:color w:val="auto"/>
          <w:sz w:val="32"/>
          <w:highlight w:val="none"/>
        </w:rPr>
        <w:t xml:space="preserve">部门：（盖章）    </w:t>
      </w:r>
      <w:r>
        <w:rPr>
          <w:rFonts w:hint="eastAsia" w:eastAsia="仿宋_GB2312"/>
          <w:color w:val="auto"/>
          <w:sz w:val="32"/>
          <w:highlight w:val="none"/>
        </w:rPr>
        <w:t xml:space="preserve">      </w:t>
      </w:r>
      <w:r>
        <w:rPr>
          <w:rFonts w:eastAsia="仿宋_GB2312"/>
          <w:color w:val="auto"/>
          <w:sz w:val="32"/>
          <w:highlight w:val="none"/>
        </w:rPr>
        <w:t xml:space="preserve"> 联系人：       联系电话：</w:t>
      </w:r>
    </w:p>
    <w:tbl>
      <w:tblPr>
        <w:tblStyle w:val="7"/>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81"/>
        <w:gridCol w:w="2562"/>
        <w:gridCol w:w="1228"/>
        <w:gridCol w:w="1468"/>
        <w:gridCol w:w="1033"/>
        <w:gridCol w:w="1243"/>
        <w:gridCol w:w="1244"/>
        <w:gridCol w:w="122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方正黑体" w:cs="Times New Roman"/>
                <w:bCs/>
                <w:sz w:val="28"/>
                <w:szCs w:val="28"/>
                <w:u w:val="none" w:color="auto"/>
              </w:rPr>
            </w:pPr>
            <w:r>
              <w:rPr>
                <w:rFonts w:hint="default" w:ascii="Times New Roman" w:hAnsi="Times New Roman" w:eastAsia="黑体" w:cs="Times New Roman"/>
                <w:sz w:val="28"/>
                <w:u w:val="none" w:color="auto"/>
              </w:rPr>
              <w:t>一、支持民营企业上市融资项目</w:t>
            </w:r>
            <w:r>
              <w:rPr>
                <w:rFonts w:hint="default" w:ascii="Times New Roman" w:hAnsi="Times New Roman" w:eastAsia="仿宋_GB2312" w:cs="Times New Roman"/>
                <w:sz w:val="28"/>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项目</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所属</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pacing w:val="-14"/>
                <w:sz w:val="28"/>
                <w:szCs w:val="28"/>
                <w:u w:val="none" w:color="auto"/>
              </w:rPr>
              <w:t>上市进度</w:t>
            </w:r>
          </w:p>
        </w:tc>
        <w:tc>
          <w:tcPr>
            <w:tcW w:w="1221"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pacing w:val="-11"/>
                <w:sz w:val="28"/>
                <w:szCs w:val="28"/>
                <w:u w:val="none" w:color="auto"/>
              </w:rPr>
              <w:t>（拟）募集资金</w:t>
            </w:r>
          </w:p>
        </w:tc>
        <w:tc>
          <w:tcPr>
            <w:tcW w:w="111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1</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p>
        </w:tc>
        <w:tc>
          <w:tcPr>
            <w:tcW w:w="1221"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p>
        </w:tc>
        <w:tc>
          <w:tcPr>
            <w:tcW w:w="1221"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仿宋_GB2312" w:cs="Times New Roman"/>
                <w:bCs/>
                <w:sz w:val="28"/>
                <w:szCs w:val="28"/>
                <w:u w:val="none" w:color="auto"/>
              </w:rPr>
            </w:pPr>
            <w:r>
              <w:rPr>
                <w:rFonts w:hint="default" w:ascii="Times New Roman" w:hAnsi="Times New Roman" w:eastAsia="黑体" w:cs="Times New Roman"/>
                <w:sz w:val="28"/>
                <w:u w:val="none" w:color="auto"/>
              </w:rPr>
              <w:t>二、支持民营企业到新三板挂牌项目</w:t>
            </w:r>
            <w:r>
              <w:rPr>
                <w:rFonts w:hint="default" w:ascii="Times New Roman" w:hAnsi="Times New Roman" w:eastAsia="仿宋_GB2312" w:cs="Times New Roman"/>
                <w:sz w:val="28"/>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hint="default"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项目</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所属</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pacing w:val="-11"/>
                <w:sz w:val="24"/>
                <w:u w:val="none" w:color="auto"/>
              </w:rPr>
              <w:t>是否创新层企业</w:t>
            </w:r>
          </w:p>
        </w:tc>
        <w:tc>
          <w:tcPr>
            <w:tcW w:w="1221"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pacing w:val="-17"/>
                <w:sz w:val="28"/>
                <w:szCs w:val="28"/>
                <w:u w:val="none" w:color="auto"/>
              </w:rPr>
              <w:t>融资金额</w:t>
            </w:r>
          </w:p>
        </w:tc>
        <w:tc>
          <w:tcPr>
            <w:tcW w:w="111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1</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spacing w:line="300" w:lineRule="exact"/>
              <w:rPr>
                <w:rFonts w:hint="default" w:ascii="Times New Roman" w:hAnsi="Times New Roman" w:eastAsia="仿宋_GB2312" w:cs="Times New Roman"/>
                <w:bCs/>
                <w:sz w:val="28"/>
                <w:szCs w:val="28"/>
                <w:u w:val="none" w:color="auto"/>
              </w:rPr>
            </w:pPr>
          </w:p>
        </w:tc>
        <w:tc>
          <w:tcPr>
            <w:tcW w:w="1221" w:type="dxa"/>
            <w:vAlign w:val="center"/>
          </w:tcPr>
          <w:p>
            <w:pPr>
              <w:spacing w:line="300" w:lineRule="exact"/>
              <w:rPr>
                <w:rFonts w:hint="default" w:ascii="Times New Roman" w:hAnsi="Times New Roman" w:eastAsia="仿宋_GB2312"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spacing w:line="300" w:lineRule="exact"/>
              <w:rPr>
                <w:rFonts w:hint="default" w:ascii="Times New Roman" w:hAnsi="Times New Roman" w:eastAsia="仿宋_GB2312" w:cs="Times New Roman"/>
                <w:bCs/>
                <w:sz w:val="28"/>
                <w:szCs w:val="28"/>
                <w:u w:val="none" w:color="auto"/>
              </w:rPr>
            </w:pPr>
          </w:p>
        </w:tc>
        <w:tc>
          <w:tcPr>
            <w:tcW w:w="1221" w:type="dxa"/>
            <w:vAlign w:val="center"/>
          </w:tcPr>
          <w:p>
            <w:pPr>
              <w:spacing w:line="300" w:lineRule="exact"/>
              <w:rPr>
                <w:rFonts w:hint="default" w:ascii="Times New Roman" w:hAnsi="Times New Roman" w:eastAsia="仿宋_GB2312"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bl>
    <w:p>
      <w:pPr>
        <w:spacing w:line="400" w:lineRule="exact"/>
        <w:ind w:firstLine="640"/>
        <w:rPr>
          <w:rFonts w:hint="default" w:ascii="Times New Roman" w:hAnsi="Times New Roman" w:eastAsia="仿宋_GB2312" w:cs="Times New Roman"/>
          <w:sz w:val="32"/>
          <w:szCs w:val="32"/>
          <w:u w:val="none" w:color="auto"/>
        </w:rPr>
      </w:pPr>
    </w:p>
    <w:tbl>
      <w:tblPr>
        <w:tblStyle w:val="7"/>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81"/>
        <w:gridCol w:w="2562"/>
        <w:gridCol w:w="1228"/>
        <w:gridCol w:w="1468"/>
        <w:gridCol w:w="1033"/>
        <w:gridCol w:w="1243"/>
        <w:gridCol w:w="1244"/>
        <w:gridCol w:w="122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仿宋_GB2312" w:cs="Times New Roman"/>
                <w:bCs/>
                <w:sz w:val="28"/>
                <w:szCs w:val="28"/>
                <w:u w:val="none" w:color="auto"/>
              </w:rPr>
            </w:pPr>
            <w:r>
              <w:rPr>
                <w:rFonts w:hint="default" w:ascii="Times New Roman" w:hAnsi="Times New Roman" w:eastAsia="黑体" w:cs="Times New Roman"/>
                <w:sz w:val="28"/>
                <w:u w:val="none" w:color="auto"/>
              </w:rPr>
              <w:t>三、支持民营企业到区域性股权市场直接融资项目</w:t>
            </w:r>
            <w:r>
              <w:rPr>
                <w:rFonts w:hint="default" w:ascii="Times New Roman" w:hAnsi="Times New Roman" w:eastAsia="仿宋_GB2312" w:cs="Times New Roman"/>
                <w:sz w:val="28"/>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hint="default"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ascii="Times New Roman" w:hAnsi="Times New Roman" w:eastAsia="方正黑体" w:cs="Times New Roman"/>
                <w:bCs/>
                <w:sz w:val="28"/>
                <w:szCs w:val="28"/>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项目</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z w:val="28"/>
                <w:szCs w:val="28"/>
                <w:u w:val="none" w:color="auto"/>
              </w:rPr>
              <w:t>所属</w:t>
            </w:r>
          </w:p>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pacing w:val="-11"/>
                <w:sz w:val="24"/>
                <w:u w:val="none" w:color="auto"/>
              </w:rPr>
              <w:t>是否高成长板企业</w:t>
            </w:r>
          </w:p>
        </w:tc>
        <w:tc>
          <w:tcPr>
            <w:tcW w:w="1221" w:type="dxa"/>
            <w:vAlign w:val="center"/>
          </w:tcPr>
          <w:p>
            <w:pPr>
              <w:adjustRightInd w:val="0"/>
              <w:snapToGrid w:val="0"/>
              <w:jc w:val="center"/>
              <w:outlineLvl w:val="0"/>
              <w:rPr>
                <w:rFonts w:hint="default" w:ascii="Times New Roman" w:hAnsi="Times New Roman" w:eastAsia="方正黑体" w:cs="Times New Roman"/>
                <w:bCs/>
                <w:sz w:val="28"/>
                <w:szCs w:val="28"/>
                <w:u w:val="none" w:color="auto"/>
              </w:rPr>
            </w:pPr>
            <w:r>
              <w:rPr>
                <w:rFonts w:hint="default" w:ascii="Times New Roman" w:hAnsi="Times New Roman" w:eastAsia="方正黑体" w:cs="Times New Roman"/>
                <w:bCs/>
                <w:spacing w:val="-17"/>
                <w:sz w:val="28"/>
                <w:szCs w:val="28"/>
                <w:u w:val="none" w:color="auto"/>
              </w:rPr>
              <w:t>融资金额</w:t>
            </w:r>
          </w:p>
        </w:tc>
        <w:tc>
          <w:tcPr>
            <w:tcW w:w="1118" w:type="dxa"/>
            <w:vAlign w:val="center"/>
          </w:tcPr>
          <w:p>
            <w:pPr>
              <w:adjustRightInd w:val="0"/>
              <w:snapToGrid w:val="0"/>
              <w:jc w:val="center"/>
              <w:outlineLvl w:val="0"/>
              <w:rPr>
                <w:rFonts w:ascii="Times New Roman" w:hAnsi="Times New Roman" w:eastAsia="仿宋_GB2312" w:cs="Times New Roman"/>
                <w:bCs/>
                <w:sz w:val="28"/>
                <w:szCs w:val="28"/>
                <w:u w:val="none" w:color="auto"/>
              </w:rPr>
            </w:pPr>
            <w:r>
              <w:rPr>
                <w:rFonts w:hint="default" w:ascii="Times New Roman" w:hAnsi="Times New Roman" w:eastAsia="方正黑体" w:cs="Times New Roman"/>
                <w:bCs/>
                <w:sz w:val="28"/>
                <w:szCs w:val="28"/>
                <w:u w:val="none" w:color="auto"/>
              </w:rPr>
              <w:t>获得奖补金额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1</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spacing w:line="300" w:lineRule="exact"/>
              <w:rPr>
                <w:rFonts w:hint="default" w:ascii="Times New Roman" w:hAnsi="Times New Roman" w:eastAsia="仿宋_GB2312" w:cs="Times New Roman"/>
                <w:bCs/>
                <w:sz w:val="28"/>
                <w:szCs w:val="28"/>
                <w:u w:val="none" w:color="auto"/>
              </w:rPr>
            </w:pPr>
          </w:p>
        </w:tc>
        <w:tc>
          <w:tcPr>
            <w:tcW w:w="1221" w:type="dxa"/>
            <w:vAlign w:val="center"/>
          </w:tcPr>
          <w:p>
            <w:pPr>
              <w:spacing w:line="300" w:lineRule="exact"/>
              <w:rPr>
                <w:rFonts w:hint="default" w:ascii="Times New Roman" w:hAnsi="Times New Roman" w:eastAsia="仿宋_GB2312"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hint="default" w:ascii="Times New Roman" w:hAnsi="Times New Roman" w:eastAsia="仿宋_GB2312" w:cs="Times New Roman"/>
                <w:bCs/>
                <w:sz w:val="28"/>
                <w:szCs w:val="28"/>
                <w:u w:val="none" w:color="auto"/>
              </w:rPr>
            </w:pPr>
            <w:r>
              <w:rPr>
                <w:rFonts w:hint="default" w:ascii="Times New Roman" w:hAnsi="Times New Roman" w:eastAsia="仿宋_GB2312" w:cs="Times New Roman"/>
                <w:bCs/>
                <w:sz w:val="28"/>
                <w:szCs w:val="28"/>
                <w:u w:val="none" w:color="auto"/>
              </w:rPr>
              <w:t>…</w:t>
            </w:r>
          </w:p>
        </w:tc>
        <w:tc>
          <w:tcPr>
            <w:tcW w:w="1781" w:type="dxa"/>
            <w:vAlign w:val="center"/>
          </w:tcPr>
          <w:p>
            <w:pPr>
              <w:spacing w:line="300" w:lineRule="exact"/>
              <w:rPr>
                <w:rFonts w:hint="default" w:ascii="Times New Roman" w:hAnsi="Times New Roman" w:eastAsia="仿宋_GB2312" w:cs="Times New Roman"/>
                <w:bCs/>
                <w:sz w:val="28"/>
                <w:szCs w:val="28"/>
                <w:u w:val="none" w:color="auto"/>
              </w:rPr>
            </w:pPr>
          </w:p>
        </w:tc>
        <w:tc>
          <w:tcPr>
            <w:tcW w:w="2562" w:type="dxa"/>
            <w:vAlign w:val="center"/>
          </w:tcPr>
          <w:p>
            <w:pPr>
              <w:spacing w:line="300" w:lineRule="exact"/>
              <w:rPr>
                <w:rFonts w:hint="default" w:ascii="Times New Roman" w:hAnsi="Times New Roman" w:eastAsia="仿宋_GB2312" w:cs="Times New Roman"/>
                <w:bCs/>
                <w:sz w:val="28"/>
                <w:szCs w:val="28"/>
                <w:u w:val="none" w:color="auto"/>
              </w:rPr>
            </w:pPr>
          </w:p>
        </w:tc>
        <w:tc>
          <w:tcPr>
            <w:tcW w:w="1228" w:type="dxa"/>
            <w:vAlign w:val="center"/>
          </w:tcPr>
          <w:p>
            <w:pPr>
              <w:spacing w:line="300" w:lineRule="exact"/>
              <w:rPr>
                <w:rFonts w:hint="default" w:ascii="Times New Roman" w:hAnsi="Times New Roman" w:eastAsia="仿宋_GB2312" w:cs="Times New Roman"/>
                <w:bCs/>
                <w:sz w:val="28"/>
                <w:szCs w:val="28"/>
                <w:u w:val="none" w:color="auto"/>
              </w:rPr>
            </w:pPr>
          </w:p>
        </w:tc>
        <w:tc>
          <w:tcPr>
            <w:tcW w:w="1468" w:type="dxa"/>
            <w:vAlign w:val="center"/>
          </w:tcPr>
          <w:p>
            <w:pPr>
              <w:spacing w:line="300" w:lineRule="exact"/>
              <w:rPr>
                <w:rFonts w:hint="default" w:ascii="Times New Roman" w:hAnsi="Times New Roman" w:eastAsia="仿宋_GB2312" w:cs="Times New Roman"/>
                <w:bCs/>
                <w:sz w:val="28"/>
                <w:szCs w:val="28"/>
                <w:u w:val="none" w:color="auto"/>
              </w:rPr>
            </w:pPr>
          </w:p>
        </w:tc>
        <w:tc>
          <w:tcPr>
            <w:tcW w:w="1033" w:type="dxa"/>
            <w:vAlign w:val="center"/>
          </w:tcPr>
          <w:p>
            <w:pPr>
              <w:spacing w:line="300" w:lineRule="exact"/>
              <w:rPr>
                <w:rFonts w:hint="default" w:ascii="Times New Roman" w:hAnsi="Times New Roman" w:eastAsia="仿宋_GB2312" w:cs="Times New Roman"/>
                <w:bCs/>
                <w:sz w:val="28"/>
                <w:szCs w:val="28"/>
                <w:u w:val="none" w:color="auto"/>
              </w:rPr>
            </w:pPr>
          </w:p>
        </w:tc>
        <w:tc>
          <w:tcPr>
            <w:tcW w:w="1243" w:type="dxa"/>
            <w:vAlign w:val="center"/>
          </w:tcPr>
          <w:p>
            <w:pPr>
              <w:spacing w:line="300" w:lineRule="exact"/>
              <w:rPr>
                <w:rFonts w:hint="default" w:ascii="Times New Roman" w:hAnsi="Times New Roman" w:eastAsia="仿宋_GB2312" w:cs="Times New Roman"/>
                <w:bCs/>
                <w:sz w:val="28"/>
                <w:szCs w:val="28"/>
                <w:u w:val="none" w:color="auto"/>
              </w:rPr>
            </w:pPr>
          </w:p>
        </w:tc>
        <w:tc>
          <w:tcPr>
            <w:tcW w:w="1244" w:type="dxa"/>
            <w:vAlign w:val="center"/>
          </w:tcPr>
          <w:p>
            <w:pPr>
              <w:spacing w:line="300" w:lineRule="exact"/>
              <w:rPr>
                <w:rFonts w:hint="default" w:ascii="Times New Roman" w:hAnsi="Times New Roman" w:eastAsia="仿宋_GB2312" w:cs="Times New Roman"/>
                <w:bCs/>
                <w:sz w:val="28"/>
                <w:szCs w:val="28"/>
                <w:u w:val="none" w:color="auto"/>
              </w:rPr>
            </w:pPr>
          </w:p>
        </w:tc>
        <w:tc>
          <w:tcPr>
            <w:tcW w:w="1221" w:type="dxa"/>
            <w:vAlign w:val="center"/>
          </w:tcPr>
          <w:p>
            <w:pPr>
              <w:spacing w:line="300" w:lineRule="exact"/>
              <w:rPr>
                <w:rFonts w:hint="default" w:ascii="Times New Roman" w:hAnsi="Times New Roman" w:eastAsia="仿宋_GB2312" w:cs="Times New Roman"/>
                <w:bCs/>
                <w:sz w:val="28"/>
                <w:szCs w:val="28"/>
                <w:u w:val="none" w:color="auto"/>
              </w:rPr>
            </w:pPr>
          </w:p>
        </w:tc>
        <w:tc>
          <w:tcPr>
            <w:tcW w:w="1118" w:type="dxa"/>
            <w:vAlign w:val="center"/>
          </w:tcPr>
          <w:p>
            <w:pPr>
              <w:spacing w:line="300" w:lineRule="exact"/>
              <w:rPr>
                <w:rFonts w:hint="default" w:ascii="Times New Roman" w:hAnsi="Times New Roman" w:eastAsia="仿宋_GB2312" w:cs="Times New Roman"/>
                <w:bCs/>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20" w:type="dxa"/>
            <w:gridSpan w:val="10"/>
            <w:vAlign w:val="center"/>
          </w:tcPr>
          <w:p>
            <w:pPr>
              <w:rPr>
                <w:rFonts w:hint="default" w:ascii="Times New Roman" w:hAnsi="Times New Roman" w:eastAsia="仿宋_GB2312" w:cs="Times New Roman"/>
                <w:bCs/>
                <w:color w:val="000000"/>
                <w:sz w:val="28"/>
                <w:szCs w:val="28"/>
                <w:u w:val="none" w:color="auto"/>
              </w:rPr>
            </w:pPr>
            <w:r>
              <w:rPr>
                <w:rFonts w:hint="default" w:ascii="Times New Roman" w:hAnsi="Times New Roman" w:eastAsia="黑体" w:cs="Times New Roman"/>
                <w:color w:val="000000"/>
                <w:sz w:val="28"/>
                <w:u w:val="none" w:color="auto"/>
              </w:rPr>
              <w:t>四、</w:t>
            </w:r>
            <w:r>
              <w:rPr>
                <w:rFonts w:hint="default" w:ascii="Times New Roman" w:hAnsi="Times New Roman" w:eastAsia="黑体" w:cs="Times New Roman"/>
                <w:bCs/>
                <w:color w:val="000000"/>
                <w:sz w:val="28"/>
                <w:szCs w:val="28"/>
                <w:u w:val="none" w:color="auto"/>
              </w:rPr>
              <w:t>符合条件但未申报的企业</w:t>
            </w:r>
            <w:r>
              <w:rPr>
                <w:rFonts w:hint="default" w:ascii="Times New Roman" w:hAnsi="Times New Roman" w:eastAsia="仿宋_GB2312" w:cs="Times New Roman"/>
                <w:color w:val="000000"/>
                <w:sz w:val="28"/>
                <w:u w:val="none" w:color="auto"/>
              </w:rPr>
              <w:t>（共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adjustRightInd w:val="0"/>
              <w:snapToGrid w:val="0"/>
              <w:jc w:val="center"/>
              <w:outlineLvl w:val="0"/>
              <w:rPr>
                <w:rFonts w:hint="default" w:ascii="Times New Roman" w:hAnsi="Times New Roman" w:eastAsia="仿宋_GB2312" w:cs="Times New Roman"/>
                <w:bCs/>
                <w:color w:val="000000"/>
                <w:sz w:val="28"/>
                <w:szCs w:val="28"/>
                <w:u w:val="none" w:color="auto"/>
              </w:rPr>
            </w:pPr>
            <w:r>
              <w:rPr>
                <w:rFonts w:ascii="Times New Roman" w:hAnsi="Times New Roman" w:eastAsia="方正黑体" w:cs="Times New Roman"/>
                <w:bCs/>
                <w:color w:val="000000"/>
                <w:sz w:val="28"/>
                <w:szCs w:val="28"/>
                <w:u w:val="none" w:color="auto"/>
              </w:rPr>
              <w:t>序号</w:t>
            </w:r>
          </w:p>
        </w:tc>
        <w:tc>
          <w:tcPr>
            <w:tcW w:w="1781" w:type="dxa"/>
            <w:vAlign w:val="center"/>
          </w:tcPr>
          <w:p>
            <w:pPr>
              <w:adjustRightInd w:val="0"/>
              <w:snapToGrid w:val="0"/>
              <w:jc w:val="center"/>
              <w:outlineLvl w:val="0"/>
              <w:rPr>
                <w:rFonts w:hint="default" w:ascii="Times New Roman" w:hAnsi="Times New Roman" w:eastAsia="仿宋_GB2312" w:cs="Times New Roman"/>
                <w:bCs/>
                <w:color w:val="000000"/>
                <w:sz w:val="28"/>
                <w:szCs w:val="28"/>
                <w:u w:val="none" w:color="auto"/>
              </w:rPr>
            </w:pPr>
            <w:r>
              <w:rPr>
                <w:rFonts w:ascii="Times New Roman" w:hAnsi="Times New Roman" w:eastAsia="方正黑体" w:cs="Times New Roman"/>
                <w:bCs/>
                <w:color w:val="000000"/>
                <w:sz w:val="28"/>
                <w:szCs w:val="28"/>
                <w:u w:val="none" w:color="auto"/>
              </w:rPr>
              <w:t>单位名称</w:t>
            </w:r>
          </w:p>
        </w:tc>
        <w:tc>
          <w:tcPr>
            <w:tcW w:w="2562" w:type="dxa"/>
            <w:vAlign w:val="center"/>
          </w:tcPr>
          <w:p>
            <w:pPr>
              <w:adjustRightInd w:val="0"/>
              <w:snapToGrid w:val="0"/>
              <w:jc w:val="center"/>
              <w:outlineLvl w:val="0"/>
              <w:rPr>
                <w:rFonts w:hint="default" w:ascii="Times New Roman" w:hAnsi="Times New Roman" w:eastAsia="仿宋_GB2312"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项目</w:t>
            </w:r>
          </w:p>
          <w:p>
            <w:pPr>
              <w:adjustRightInd w:val="0"/>
              <w:snapToGrid w:val="0"/>
              <w:jc w:val="center"/>
              <w:outlineLvl w:val="0"/>
              <w:rPr>
                <w:rFonts w:hint="default" w:ascii="Times New Roman" w:hAnsi="Times New Roman" w:eastAsia="仿宋_GB2312"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负责人</w:t>
            </w:r>
          </w:p>
        </w:tc>
        <w:tc>
          <w:tcPr>
            <w:tcW w:w="1468" w:type="dxa"/>
            <w:vAlign w:val="center"/>
          </w:tcPr>
          <w:p>
            <w:pPr>
              <w:adjustRightInd w:val="0"/>
              <w:snapToGrid w:val="0"/>
              <w:jc w:val="center"/>
              <w:outlineLvl w:val="0"/>
              <w:rPr>
                <w:rFonts w:hint="default" w:ascii="Times New Roman" w:hAnsi="Times New Roman" w:eastAsia="仿宋_GB2312"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联系电话</w:t>
            </w:r>
          </w:p>
        </w:tc>
        <w:tc>
          <w:tcPr>
            <w:tcW w:w="2276" w:type="dxa"/>
            <w:gridSpan w:val="2"/>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可申报的专题</w:t>
            </w:r>
          </w:p>
        </w:tc>
        <w:tc>
          <w:tcPr>
            <w:tcW w:w="3583" w:type="dxa"/>
            <w:gridSpan w:val="3"/>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r>
              <w:rPr>
                <w:rFonts w:hint="default" w:ascii="Times New Roman" w:hAnsi="Times New Roman" w:eastAsia="方正黑体" w:cs="Times New Roman"/>
                <w:bCs/>
                <w:color w:val="000000"/>
                <w:sz w:val="28"/>
                <w:szCs w:val="28"/>
                <w:u w:val="none" w:color="auto"/>
              </w:rPr>
              <w:t>未申报的理由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ascii="Times New Roman" w:hAnsi="Times New Roman" w:eastAsia="方正黑体" w:cs="Times New Roman"/>
                <w:bCs/>
                <w:color w:val="000000"/>
                <w:sz w:val="28"/>
                <w:szCs w:val="28"/>
                <w:u w:val="none" w:color="auto"/>
              </w:rPr>
            </w:pPr>
            <w:r>
              <w:rPr>
                <w:rFonts w:hint="default" w:ascii="Times New Roman" w:hAnsi="Times New Roman" w:eastAsia="仿宋_GB2312" w:cs="Times New Roman"/>
                <w:bCs/>
                <w:color w:val="000000"/>
                <w:sz w:val="28"/>
                <w:szCs w:val="28"/>
                <w:u w:val="none" w:color="auto"/>
              </w:rPr>
              <w:t>1</w:t>
            </w:r>
          </w:p>
        </w:tc>
        <w:tc>
          <w:tcPr>
            <w:tcW w:w="1781" w:type="dxa"/>
            <w:vAlign w:val="center"/>
          </w:tcPr>
          <w:p>
            <w:pPr>
              <w:adjustRightInd w:val="0"/>
              <w:snapToGrid w:val="0"/>
              <w:jc w:val="center"/>
              <w:outlineLvl w:val="0"/>
              <w:rPr>
                <w:rFonts w:ascii="Times New Roman" w:hAnsi="Times New Roman" w:eastAsia="方正黑体" w:cs="Times New Roman"/>
                <w:bCs/>
                <w:color w:val="000000"/>
                <w:sz w:val="28"/>
                <w:szCs w:val="28"/>
                <w:u w:val="none" w:color="auto"/>
              </w:rPr>
            </w:pPr>
          </w:p>
        </w:tc>
        <w:tc>
          <w:tcPr>
            <w:tcW w:w="2562"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1228"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1468"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2276" w:type="dxa"/>
            <w:gridSpan w:val="2"/>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3583" w:type="dxa"/>
            <w:gridSpan w:val="3"/>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ascii="Times New Roman" w:hAnsi="Times New Roman" w:eastAsia="方正黑体" w:cs="Times New Roman"/>
                <w:bCs/>
                <w:color w:val="000000"/>
                <w:sz w:val="28"/>
                <w:szCs w:val="28"/>
                <w:u w:val="none" w:color="auto"/>
              </w:rPr>
            </w:pPr>
            <w:r>
              <w:rPr>
                <w:rFonts w:hint="default" w:ascii="Times New Roman" w:hAnsi="Times New Roman" w:eastAsia="仿宋_GB2312" w:cs="Times New Roman"/>
                <w:bCs/>
                <w:color w:val="000000"/>
                <w:sz w:val="28"/>
                <w:szCs w:val="28"/>
                <w:u w:val="none" w:color="auto"/>
              </w:rPr>
              <w:t>…</w:t>
            </w:r>
          </w:p>
        </w:tc>
        <w:tc>
          <w:tcPr>
            <w:tcW w:w="1781" w:type="dxa"/>
            <w:vAlign w:val="center"/>
          </w:tcPr>
          <w:p>
            <w:pPr>
              <w:adjustRightInd w:val="0"/>
              <w:snapToGrid w:val="0"/>
              <w:jc w:val="center"/>
              <w:outlineLvl w:val="0"/>
              <w:rPr>
                <w:rFonts w:ascii="Times New Roman" w:hAnsi="Times New Roman" w:eastAsia="方正黑体" w:cs="Times New Roman"/>
                <w:bCs/>
                <w:color w:val="000000"/>
                <w:sz w:val="28"/>
                <w:szCs w:val="28"/>
                <w:u w:val="none" w:color="auto"/>
              </w:rPr>
            </w:pPr>
          </w:p>
        </w:tc>
        <w:tc>
          <w:tcPr>
            <w:tcW w:w="2562"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1228"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1468" w:type="dxa"/>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2276" w:type="dxa"/>
            <w:gridSpan w:val="2"/>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c>
          <w:tcPr>
            <w:tcW w:w="3583" w:type="dxa"/>
            <w:gridSpan w:val="3"/>
            <w:vAlign w:val="center"/>
          </w:tcPr>
          <w:p>
            <w:pPr>
              <w:adjustRightInd w:val="0"/>
              <w:snapToGrid w:val="0"/>
              <w:jc w:val="center"/>
              <w:outlineLvl w:val="0"/>
              <w:rPr>
                <w:rFonts w:hint="default" w:ascii="Times New Roman" w:hAnsi="Times New Roman" w:eastAsia="方正黑体" w:cs="Times New Roman"/>
                <w:bCs/>
                <w:color w:val="000000"/>
                <w:sz w:val="28"/>
                <w:szCs w:val="28"/>
                <w:u w:val="none" w:color="auto"/>
              </w:rPr>
            </w:pPr>
          </w:p>
        </w:tc>
      </w:tr>
    </w:tbl>
    <w:p>
      <w:pPr>
        <w:spacing w:line="560" w:lineRule="exact"/>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注：1. 表格内容请全部填写完毕，没有的内容请填无。</w:t>
      </w:r>
    </w:p>
    <w:p>
      <w:pPr>
        <w:spacing w:line="560" w:lineRule="exact"/>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color w:val="000000"/>
          <w:sz w:val="32"/>
          <w:szCs w:val="32"/>
          <w:u w:val="none" w:color="auto"/>
        </w:rPr>
        <w:t xml:space="preserve">    2．表格不够填写可自行增加行数；</w:t>
      </w:r>
    </w:p>
    <w:p>
      <w:pPr>
        <w:spacing w:line="560" w:lineRule="exact"/>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 xml:space="preserve">    3．涉及金额的单位均为万元；</w:t>
      </w:r>
    </w:p>
    <w:p>
      <w:pPr>
        <w:spacing w:line="560" w:lineRule="exact"/>
        <w:ind w:firstLine="64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4．主营业务收入填写企业201</w:t>
      </w:r>
      <w:r>
        <w:rPr>
          <w:rFonts w:hint="default" w:ascii="Times New Roman" w:hAnsi="Times New Roman" w:eastAsia="仿宋_GB2312" w:cs="Times New Roman"/>
          <w:sz w:val="32"/>
          <w:szCs w:val="32"/>
          <w:u w:val="none" w:color="auto"/>
          <w:lang w:val="en-US" w:eastAsia="zh-CN"/>
        </w:rPr>
        <w:t>8</w:t>
      </w:r>
      <w:r>
        <w:rPr>
          <w:rFonts w:hint="default" w:ascii="Times New Roman" w:hAnsi="Times New Roman" w:eastAsia="仿宋_GB2312" w:cs="Times New Roman"/>
          <w:sz w:val="32"/>
          <w:szCs w:val="32"/>
          <w:u w:val="none" w:color="auto"/>
        </w:rPr>
        <w:t>年数据；</w:t>
      </w:r>
    </w:p>
    <w:p>
      <w:pPr>
        <w:ind w:firstLine="640" w:firstLineChars="200"/>
        <w:rPr>
          <w:rFonts w:hint="default" w:ascii="Times New Roman" w:hAnsi="Times New Roman" w:eastAsia="仿宋_GB2312" w:cs="Times New Roman"/>
          <w:sz w:val="32"/>
          <w:szCs w:val="32"/>
          <w:u w:val="none" w:color="auto"/>
          <w:lang w:eastAsia="zh-CN"/>
        </w:rPr>
      </w:pPr>
      <w:r>
        <w:rPr>
          <w:rFonts w:hint="default" w:ascii="Times New Roman" w:hAnsi="Times New Roman" w:eastAsia="仿宋_GB2312" w:cs="Times New Roman"/>
          <w:sz w:val="32"/>
          <w:szCs w:val="32"/>
          <w:u w:val="none" w:color="auto"/>
        </w:rPr>
        <w:t>5．（拟）募集资金填写企业上市已募集或拟募集金额，融资金额填写企业在新三板或区域性股权市场挂牌后的融资金额</w:t>
      </w:r>
      <w:r>
        <w:rPr>
          <w:rFonts w:hint="default" w:ascii="Times New Roman" w:hAnsi="Times New Roman" w:eastAsia="仿宋_GB2312" w:cs="Times New Roman"/>
          <w:sz w:val="32"/>
          <w:szCs w:val="32"/>
          <w:u w:val="none" w:color="auto"/>
          <w:lang w:eastAsia="zh-CN"/>
        </w:rPr>
        <w:t>。</w:t>
      </w:r>
    </w:p>
    <w:p>
      <w:pPr>
        <w:ind w:firstLine="640" w:firstLineChars="200"/>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eastAsia="zh-CN"/>
        </w:rPr>
        <w:t>附件</w:t>
      </w:r>
      <w:r>
        <w:rPr>
          <w:rFonts w:hint="eastAsia" w:ascii="Times New Roman" w:hAnsi="Times New Roman" w:eastAsia="仿宋_GB2312" w:cs="Times New Roman"/>
          <w:sz w:val="32"/>
          <w:szCs w:val="32"/>
          <w:u w:val="none" w:color="auto"/>
          <w:lang w:val="en-US" w:eastAsia="zh-CN"/>
        </w:rPr>
        <w:t>6</w:t>
      </w:r>
    </w:p>
    <w:tbl>
      <w:tblPr>
        <w:tblStyle w:val="7"/>
        <w:tblW w:w="13230" w:type="dxa"/>
        <w:tblInd w:w="0" w:type="dxa"/>
        <w:shd w:val="clear" w:color="auto" w:fill="auto"/>
        <w:tblLayout w:type="fixed"/>
        <w:tblCellMar>
          <w:top w:w="0" w:type="dxa"/>
          <w:left w:w="0" w:type="dxa"/>
          <w:bottom w:w="0" w:type="dxa"/>
          <w:right w:w="0" w:type="dxa"/>
        </w:tblCellMar>
      </w:tblPr>
      <w:tblGrid>
        <w:gridCol w:w="1515"/>
        <w:gridCol w:w="780"/>
        <w:gridCol w:w="1080"/>
        <w:gridCol w:w="2160"/>
        <w:gridCol w:w="1545"/>
        <w:gridCol w:w="900"/>
        <w:gridCol w:w="1020"/>
        <w:gridCol w:w="990"/>
        <w:gridCol w:w="1635"/>
        <w:gridCol w:w="1605"/>
      </w:tblGrid>
      <w:tr>
        <w:tblPrEx>
          <w:shd w:val="clear" w:color="auto" w:fill="auto"/>
          <w:tblLayout w:type="fixed"/>
          <w:tblCellMar>
            <w:top w:w="0" w:type="dxa"/>
            <w:left w:w="0" w:type="dxa"/>
            <w:bottom w:w="0" w:type="dxa"/>
            <w:right w:w="0" w:type="dxa"/>
          </w:tblCellMar>
        </w:tblPrEx>
        <w:trPr>
          <w:trHeight w:val="415" w:hRule="atLeast"/>
        </w:trPr>
        <w:tc>
          <w:tcPr>
            <w:tcW w:w="1323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2019年省级促进经济发展专项（民营经济及中小微企业发展）资金绩效目标表</w:t>
            </w:r>
          </w:p>
        </w:tc>
      </w:tr>
      <w:tr>
        <w:tblPrEx>
          <w:tblLayout w:type="fixed"/>
          <w:tblCellMar>
            <w:top w:w="0" w:type="dxa"/>
            <w:left w:w="0" w:type="dxa"/>
            <w:bottom w:w="0" w:type="dxa"/>
            <w:right w:w="0" w:type="dxa"/>
          </w:tblCellMar>
        </w:tblPrEx>
        <w:trPr>
          <w:trHeight w:val="53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2019年省级促进经济发展专项（民营经济及中小微企业发展）资金</w:t>
            </w:r>
          </w:p>
        </w:tc>
      </w:tr>
      <w:tr>
        <w:tblPrEx>
          <w:tblLayout w:type="fixed"/>
          <w:tblCellMar>
            <w:top w:w="0" w:type="dxa"/>
            <w:left w:w="0" w:type="dxa"/>
            <w:bottom w:w="0" w:type="dxa"/>
            <w:right w:w="0" w:type="dxa"/>
          </w:tblCellMar>
        </w:tblPrEx>
        <w:trPr>
          <w:trHeight w:val="57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1855</w:t>
            </w:r>
          </w:p>
        </w:tc>
      </w:tr>
      <w:tr>
        <w:tblPrEx>
          <w:tblLayout w:type="fixed"/>
          <w:tblCellMar>
            <w:top w:w="0" w:type="dxa"/>
            <w:left w:w="0" w:type="dxa"/>
            <w:bottom w:w="0" w:type="dxa"/>
            <w:right w:w="0" w:type="dxa"/>
          </w:tblCellMar>
        </w:tblPrEx>
        <w:trPr>
          <w:trHeight w:val="158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总体绩效目标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（概述）</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1.促进小微企业上规模发展，建立培育库企业目标数120家以上；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2.促进民营企业上市挂牌融资，对2018年7月至2019年6月期间符合奖补条件的民营企业给予奖补，激励更多全省民营企业利用资本市场实现直接融资；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3.应收账款融资奖励，推动供应链核心企业支持中小微企业应收账款融资，构建供应链上下游企业互信互惠、大中小企业协同配套发展的生态环境，帮助中小企业融资，完成年度支持任务。</w:t>
            </w:r>
          </w:p>
        </w:tc>
      </w:tr>
      <w:tr>
        <w:tblPrEx>
          <w:tblLayout w:type="fixed"/>
          <w:tblCellMar>
            <w:top w:w="0" w:type="dxa"/>
            <w:left w:w="0" w:type="dxa"/>
            <w:bottom w:w="0" w:type="dxa"/>
            <w:right w:w="0" w:type="dxa"/>
          </w:tblCellMar>
        </w:tblPrEx>
        <w:trPr>
          <w:trHeight w:val="632"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7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1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695"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三级指标目标值</w:t>
            </w:r>
          </w:p>
        </w:tc>
      </w:tr>
      <w:tr>
        <w:tblPrEx>
          <w:tblLayout w:type="fixed"/>
          <w:tblCellMar>
            <w:top w:w="0" w:type="dxa"/>
            <w:left w:w="0" w:type="dxa"/>
            <w:bottom w:w="0" w:type="dxa"/>
            <w:right w:w="0" w:type="dxa"/>
          </w:tblCellMar>
        </w:tblPrEx>
        <w:trPr>
          <w:trHeight w:val="583" w:hRule="atLeast"/>
        </w:trPr>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p>
        </w:tc>
        <w:tc>
          <w:tcPr>
            <w:tcW w:w="7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p>
        </w:tc>
        <w:tc>
          <w:tcPr>
            <w:tcW w:w="21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p>
        </w:tc>
        <w:tc>
          <w:tcPr>
            <w:tcW w:w="154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潮安区</w:t>
            </w:r>
          </w:p>
        </w:tc>
        <w:tc>
          <w:tcPr>
            <w:tcW w:w="90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饶平县</w:t>
            </w:r>
          </w:p>
        </w:tc>
        <w:tc>
          <w:tcPr>
            <w:tcW w:w="102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湘桥区</w:t>
            </w:r>
          </w:p>
        </w:tc>
        <w:tc>
          <w:tcPr>
            <w:tcW w:w="99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枫溪区</w:t>
            </w:r>
          </w:p>
        </w:tc>
        <w:tc>
          <w:tcPr>
            <w:tcW w:w="163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凤泉湖高新区</w:t>
            </w:r>
          </w:p>
        </w:tc>
        <w:tc>
          <w:tcPr>
            <w:tcW w:w="160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全市</w:t>
            </w:r>
          </w:p>
        </w:tc>
      </w:tr>
      <w:tr>
        <w:tblPrEx>
          <w:tblLayout w:type="fixed"/>
          <w:tblCellMar>
            <w:top w:w="0" w:type="dxa"/>
            <w:left w:w="0" w:type="dxa"/>
            <w:bottom w:w="0" w:type="dxa"/>
            <w:right w:w="0" w:type="dxa"/>
          </w:tblCellMar>
        </w:tblPrEx>
        <w:trPr>
          <w:trHeight w:val="56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建立培育库企业目标数（家）</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63</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121</w:t>
            </w:r>
          </w:p>
        </w:tc>
      </w:tr>
      <w:tr>
        <w:tblPrEx>
          <w:tblLayout w:type="fixed"/>
          <w:tblCellMar>
            <w:top w:w="0" w:type="dxa"/>
            <w:left w:w="0" w:type="dxa"/>
            <w:bottom w:w="0" w:type="dxa"/>
            <w:right w:w="0" w:type="dxa"/>
          </w:tblCellMar>
        </w:tblPrEx>
        <w:trPr>
          <w:trHeight w:val="6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上市挂牌奖补企业（家）</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2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支持核心企业数（家）</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1家或以上</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1家或以上</w:t>
            </w:r>
          </w:p>
        </w:tc>
      </w:tr>
      <w:tr>
        <w:tblPrEx>
          <w:tblLayout w:type="fixed"/>
          <w:tblCellMar>
            <w:top w:w="0" w:type="dxa"/>
            <w:left w:w="0" w:type="dxa"/>
            <w:bottom w:w="0" w:type="dxa"/>
            <w:right w:w="0" w:type="dxa"/>
          </w:tblCellMar>
        </w:tblPrEx>
        <w:trPr>
          <w:trHeight w:val="6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7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激励更多全省民营企业利用资本市场实现直接融资</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7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帮助中小企业融资金额（万元）</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2000万元以上</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2000万元以上</w:t>
            </w:r>
          </w:p>
        </w:tc>
      </w:tr>
    </w:tbl>
    <w:p>
      <w:pPr>
        <w:keepNext w:val="0"/>
        <w:keepLines w:val="0"/>
        <w:pageBreakBefore w:val="0"/>
        <w:kinsoku/>
        <w:wordWrap/>
        <w:overflowPunct/>
        <w:topLinePunct w:val="0"/>
        <w:autoSpaceDE/>
        <w:autoSpaceDN/>
        <w:bidi w:val="0"/>
        <w:adjustRightInd w:val="0"/>
        <w:snapToGrid w:val="0"/>
        <w:ind w:firstLine="640" w:firstLineChars="200"/>
        <w:rPr>
          <w:rFonts w:hint="eastAsia" w:ascii="Times New Roman" w:hAnsi="Times New Roman" w:eastAsia="仿宋_GB2312" w:cs="Times New Roman"/>
          <w:sz w:val="32"/>
          <w:szCs w:val="32"/>
          <w:u w:val="none" w:color="auto"/>
          <w:lang w:val="en-US" w:eastAsia="zh-CN"/>
        </w:rPr>
      </w:pPr>
    </w:p>
    <w:sectPr>
      <w:pgSz w:w="16838" w:h="11906" w:orient="landscape"/>
      <w:pgMar w:top="1587" w:right="2098" w:bottom="1474" w:left="1984" w:header="851" w:footer="992" w:gutter="0"/>
      <w:pgNumType w:fmt="numberInDash"/>
      <w:cols w:space="0" w:num="1"/>
      <w:titlePg/>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WinCharSetFFFF-H">
    <w:altName w:val="仿宋"/>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22</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22</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40</w:t>
    </w:r>
    <w:r>
      <w:rPr>
        <w:rFonts w:ascii="宋体" w:hAnsi="宋体"/>
        <w:sz w:val="28"/>
        <w:szCs w:val="28"/>
      </w:rPr>
      <w:fldChar w:fldCharType="end"/>
    </w:r>
    <w:r>
      <w:rPr>
        <w:rStyle w:val="5"/>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E402F"/>
    <w:multiLevelType w:val="singleLevel"/>
    <w:tmpl w:val="CB2E402F"/>
    <w:lvl w:ilvl="0" w:tentative="0">
      <w:start w:val="5"/>
      <w:numFmt w:val="decimal"/>
      <w:suff w:val="nothing"/>
      <w:lvlText w:val="%1、"/>
      <w:lvlJc w:val="left"/>
    </w:lvl>
  </w:abstractNum>
  <w:abstractNum w:abstractNumId="1">
    <w:nsid w:val="E1BDB1F5"/>
    <w:multiLevelType w:val="singleLevel"/>
    <w:tmpl w:val="E1BDB1F5"/>
    <w:lvl w:ilvl="0" w:tentative="0">
      <w:start w:val="2"/>
      <w:numFmt w:val="decimal"/>
      <w:lvlText w:val="%1."/>
      <w:lvlJc w:val="left"/>
      <w:pPr>
        <w:tabs>
          <w:tab w:val="left" w:pos="312"/>
        </w:tabs>
      </w:pPr>
    </w:lvl>
  </w:abstractNum>
  <w:abstractNum w:abstractNumId="2">
    <w:nsid w:val="00000001"/>
    <w:multiLevelType w:val="singleLevel"/>
    <w:tmpl w:val="00000001"/>
    <w:lvl w:ilvl="0" w:tentative="0">
      <w:start w:val="2"/>
      <w:numFmt w:val="chineseCounting"/>
      <w:suff w:val="nothing"/>
      <w:lvlText w:val="%1、"/>
      <w:lvlJc w:val="left"/>
    </w:lvl>
  </w:abstractNum>
  <w:abstractNum w:abstractNumId="3">
    <w:nsid w:val="00000004"/>
    <w:multiLevelType w:val="singleLevel"/>
    <w:tmpl w:val="00000004"/>
    <w:lvl w:ilvl="0" w:tentative="0">
      <w:start w:val="1"/>
      <w:numFmt w:val="decimalFullWidth"/>
      <w:suff w:val="nothing"/>
      <w:lvlText w:val="%1、"/>
      <w:lvlJc w:val="left"/>
    </w:lvl>
  </w:abstractNum>
  <w:abstractNum w:abstractNumId="4">
    <w:nsid w:val="00000006"/>
    <w:multiLevelType w:val="singleLevel"/>
    <w:tmpl w:val="00000006"/>
    <w:lvl w:ilvl="0" w:tentative="0">
      <w:start w:val="4"/>
      <w:numFmt w:val="chineseCounting"/>
      <w:suff w:val="nothing"/>
      <w:lvlText w:val="%1、"/>
      <w:lvlJc w:val="left"/>
    </w:lvl>
  </w:abstractNum>
  <w:abstractNum w:abstractNumId="5">
    <w:nsid w:val="00000008"/>
    <w:multiLevelType w:val="singleLevel"/>
    <w:tmpl w:val="00000008"/>
    <w:lvl w:ilvl="0" w:tentative="0">
      <w:start w:val="1"/>
      <w:numFmt w:val="decimalFullWidth"/>
      <w:suff w:val="nothing"/>
      <w:lvlText w:val="%1、"/>
      <w:lvlJc w:val="left"/>
    </w:lvl>
  </w:abstractNum>
  <w:abstractNum w:abstractNumId="6">
    <w:nsid w:val="00000009"/>
    <w:multiLevelType w:val="singleLevel"/>
    <w:tmpl w:val="00000009"/>
    <w:lvl w:ilvl="0" w:tentative="0">
      <w:start w:val="2"/>
      <w:numFmt w:val="chineseCounting"/>
      <w:suff w:val="nothing"/>
      <w:lvlText w:val="%1、"/>
      <w:lvlJc w:val="left"/>
    </w:lvl>
  </w:abstractNum>
  <w:abstractNum w:abstractNumId="7">
    <w:nsid w:val="0000000A"/>
    <w:multiLevelType w:val="singleLevel"/>
    <w:tmpl w:val="0000000A"/>
    <w:lvl w:ilvl="0" w:tentative="0">
      <w:start w:val="2"/>
      <w:numFmt w:val="chineseCounting"/>
      <w:suff w:val="nothing"/>
      <w:lvlText w:val="%1、"/>
      <w:lvlJc w:val="left"/>
    </w:lvl>
  </w:abstractNum>
  <w:abstractNum w:abstractNumId="8">
    <w:nsid w:val="45107CDB"/>
    <w:multiLevelType w:val="singleLevel"/>
    <w:tmpl w:val="45107CDB"/>
    <w:lvl w:ilvl="0" w:tentative="0">
      <w:start w:val="2"/>
      <w:numFmt w:val="decimal"/>
      <w:lvlText w:val="%1."/>
      <w:lvlJc w:val="left"/>
      <w:pPr>
        <w:tabs>
          <w:tab w:val="left" w:pos="312"/>
        </w:tabs>
      </w:pPr>
    </w:lvl>
  </w:abstractNum>
  <w:num w:numId="1">
    <w:abstractNumId w:val="0"/>
  </w:num>
  <w:num w:numId="2">
    <w:abstractNumId w:val="1"/>
  </w:num>
  <w:num w:numId="3">
    <w:abstractNumId w:val="8"/>
  </w:num>
  <w:num w:numId="4">
    <w:abstractNumId w:val="6"/>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E5FD4"/>
    <w:rsid w:val="05EB7CF2"/>
    <w:rsid w:val="06704AEC"/>
    <w:rsid w:val="083F16F7"/>
    <w:rsid w:val="08BD474B"/>
    <w:rsid w:val="0BDC6C0C"/>
    <w:rsid w:val="0D772FD3"/>
    <w:rsid w:val="0E0125ED"/>
    <w:rsid w:val="10161212"/>
    <w:rsid w:val="10560735"/>
    <w:rsid w:val="107F6CA6"/>
    <w:rsid w:val="11362DF2"/>
    <w:rsid w:val="11F679B1"/>
    <w:rsid w:val="13A75E14"/>
    <w:rsid w:val="13C44AA1"/>
    <w:rsid w:val="15D044A8"/>
    <w:rsid w:val="17350871"/>
    <w:rsid w:val="206125FD"/>
    <w:rsid w:val="21DF0F91"/>
    <w:rsid w:val="22420D2A"/>
    <w:rsid w:val="23A36599"/>
    <w:rsid w:val="241E79E7"/>
    <w:rsid w:val="244D27E4"/>
    <w:rsid w:val="25F85069"/>
    <w:rsid w:val="26863100"/>
    <w:rsid w:val="26DC02C3"/>
    <w:rsid w:val="29875B70"/>
    <w:rsid w:val="2ACF0092"/>
    <w:rsid w:val="2AF3304C"/>
    <w:rsid w:val="2B8734E2"/>
    <w:rsid w:val="2F4223A7"/>
    <w:rsid w:val="2F6F666D"/>
    <w:rsid w:val="2FC81F29"/>
    <w:rsid w:val="34A56351"/>
    <w:rsid w:val="38077C89"/>
    <w:rsid w:val="382A7C6B"/>
    <w:rsid w:val="391A37DC"/>
    <w:rsid w:val="3BF95CF4"/>
    <w:rsid w:val="3DAA3E9E"/>
    <w:rsid w:val="3FF2271A"/>
    <w:rsid w:val="40330DBC"/>
    <w:rsid w:val="40D01296"/>
    <w:rsid w:val="43AF7DCF"/>
    <w:rsid w:val="447123B2"/>
    <w:rsid w:val="44E821D1"/>
    <w:rsid w:val="46EC3ED9"/>
    <w:rsid w:val="48DC6AE9"/>
    <w:rsid w:val="4B855B79"/>
    <w:rsid w:val="4BDA0C12"/>
    <w:rsid w:val="4F37504D"/>
    <w:rsid w:val="527A30C5"/>
    <w:rsid w:val="53292EC0"/>
    <w:rsid w:val="55724B48"/>
    <w:rsid w:val="56834C2C"/>
    <w:rsid w:val="57044FBE"/>
    <w:rsid w:val="58226B47"/>
    <w:rsid w:val="58FA0C5D"/>
    <w:rsid w:val="5A282D2E"/>
    <w:rsid w:val="60411B4F"/>
    <w:rsid w:val="60725781"/>
    <w:rsid w:val="64C871C1"/>
    <w:rsid w:val="6816542C"/>
    <w:rsid w:val="69885E04"/>
    <w:rsid w:val="6A1E1D59"/>
    <w:rsid w:val="6B391939"/>
    <w:rsid w:val="6DF73EC9"/>
    <w:rsid w:val="709E76E1"/>
    <w:rsid w:val="75132A86"/>
    <w:rsid w:val="78EB0877"/>
    <w:rsid w:val="79C469D0"/>
    <w:rsid w:val="7CDE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character" w:styleId="6">
    <w:name w:val="Hyperlink"/>
    <w:basedOn w:val="4"/>
    <w:qFormat/>
    <w:uiPriority w:val="0"/>
    <w:rPr>
      <w:color w:val="0000FF"/>
      <w:u w:val="single"/>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2019-01-28T07:17:00Z</dcterms:created>
  <dc:creator>Administrator</dc:creator>
  <cp:lastModifiedBy>pc001</cp:lastModifiedBy>
  <dcterms:modified xsi:type="dcterms:W3CDTF">2019-02-01T08:41:09Z</dcterms:modified>
  <dc:title>潮州市工业和信息化局关于开展2019年省级促进经济高质量发展专项资金（民营经济及中小微企业发展）项目入库工作的通知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