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00" w:rsidRPr="00C9264C" w:rsidRDefault="00C9264C" w:rsidP="00C9264C">
      <w:pPr>
        <w:rPr>
          <w:rFonts w:ascii="微软雅黑" w:eastAsia="微软雅黑" w:hAnsi="微软雅黑"/>
          <w:b/>
          <w:szCs w:val="21"/>
        </w:rPr>
      </w:pPr>
      <w:r w:rsidRPr="00C9264C">
        <w:rPr>
          <w:rFonts w:ascii="微软雅黑" w:eastAsia="微软雅黑" w:hAnsi="微软雅黑" w:hint="eastAsia"/>
          <w:b/>
          <w:szCs w:val="21"/>
        </w:rPr>
        <w:t>标题：</w:t>
      </w:r>
      <w:bookmarkStart w:id="0" w:name="_GoBack"/>
      <w:r w:rsidRPr="00C9264C">
        <w:rPr>
          <w:rFonts w:ascii="微软雅黑" w:eastAsia="微软雅黑" w:hAnsi="微软雅黑" w:hint="eastAsia"/>
          <w:b/>
          <w:szCs w:val="21"/>
        </w:rPr>
        <w:t>1步2步3步4步，广东电网教你轻松搞定用电报装</w:t>
      </w:r>
    </w:p>
    <w:bookmarkEnd w:id="0"/>
    <w:p w:rsidR="00C9264C" w:rsidRDefault="00C9264C" w:rsidP="00C9264C">
      <w:pPr>
        <w:rPr>
          <w:rFonts w:ascii="微软雅黑" w:eastAsia="微软雅黑" w:hAnsi="微软雅黑" w:hint="eastAsia"/>
          <w:b/>
          <w:szCs w:val="21"/>
        </w:rPr>
      </w:pPr>
      <w:r w:rsidRPr="00C9264C">
        <w:rPr>
          <w:rFonts w:ascii="微软雅黑" w:eastAsia="微软雅黑" w:hAnsi="微软雅黑" w:hint="eastAsia"/>
          <w:b/>
          <w:szCs w:val="21"/>
        </w:rPr>
        <w:t>头图：</w:t>
      </w:r>
    </w:p>
    <w:p w:rsidR="00EB7A51" w:rsidRDefault="00EB7A51" w:rsidP="00C9264C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w:drawing>
          <wp:inline distT="0" distB="0" distL="0" distR="0">
            <wp:extent cx="5274310" cy="2930172"/>
            <wp:effectExtent l="0" t="0" r="2540" b="3810"/>
            <wp:docPr id="1" name="图片 1" descr="E:\项目\广东电网\推文\一口报装\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项目\广东电网\推文\一口报装\t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4C" w:rsidRPr="00C9264C" w:rsidRDefault="00C9264C" w:rsidP="00C9264C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正文：</w:t>
      </w:r>
    </w:p>
    <w:p w:rsidR="00C9264C" w:rsidRPr="00C9264C" w:rsidRDefault="00C9264C" w:rsidP="00C9264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proofErr w:type="gramStart"/>
      <w:r w:rsidRPr="00C9264C">
        <w:rPr>
          <w:rFonts w:ascii="微软雅黑" w:eastAsia="微软雅黑" w:hAnsi="微软雅黑" w:cs="宋体"/>
          <w:color w:val="4D2119"/>
          <w:kern w:val="0"/>
          <w:szCs w:val="21"/>
        </w:rPr>
        <w:t>首先微信搜索</w:t>
      </w:r>
      <w:proofErr w:type="gramEnd"/>
      <w:r w:rsidRPr="00C9264C">
        <w:rPr>
          <w:rFonts w:ascii="微软雅黑" w:eastAsia="微软雅黑" w:hAnsi="微软雅黑" w:cs="宋体"/>
          <w:color w:val="4D2119"/>
          <w:kern w:val="0"/>
          <w:szCs w:val="21"/>
        </w:rPr>
        <w:t>“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广东电网</w:t>
      </w:r>
      <w:r w:rsidRPr="00C9264C">
        <w:rPr>
          <w:rFonts w:ascii="微软雅黑" w:eastAsia="微软雅黑" w:hAnsi="微软雅黑" w:cs="宋体"/>
          <w:color w:val="4D2119"/>
          <w:kern w:val="0"/>
          <w:szCs w:val="21"/>
        </w:rPr>
        <w:t>”或“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gddw95598</w:t>
      </w:r>
      <w:r w:rsidRPr="00C9264C">
        <w:rPr>
          <w:rFonts w:ascii="微软雅黑" w:eastAsia="微软雅黑" w:hAnsi="微软雅黑" w:cs="宋体"/>
          <w:color w:val="4D2119"/>
          <w:kern w:val="0"/>
          <w:szCs w:val="21"/>
        </w:rPr>
        <w:t>”并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添加关注</w:t>
      </w:r>
    </w:p>
    <w:p w:rsidR="00C9264C" w:rsidRPr="00C9264C" w:rsidRDefault="00C9264C" w:rsidP="00C9264C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41142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1.</w:t>
      </w:r>
      <w:r w:rsidRPr="00341142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低压居民新装</w:t>
      </w:r>
    </w:p>
    <w:p w:rsidR="00C9264C" w:rsidRPr="00C9264C" w:rsidRDefault="00C9264C" w:rsidP="00C9264C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 w:hint="eastAsia"/>
          <w:b/>
          <w:bCs/>
          <w:kern w:val="0"/>
          <w:szCs w:val="21"/>
        </w:rPr>
        <w:t>1.1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进入办理</w:t>
      </w:r>
    </w:p>
    <w:p w:rsidR="00C9264C" w:rsidRPr="00C9264C" w:rsidRDefault="00C9264C" w:rsidP="00C9264C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点击一级菜单“</w:t>
      </w: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办理</w:t>
      </w:r>
      <w:r w:rsidRPr="00C9264C">
        <w:rPr>
          <w:rFonts w:ascii="微软雅黑" w:eastAsia="微软雅黑" w:hAnsi="微软雅黑" w:cs="宋体"/>
          <w:kern w:val="0"/>
          <w:szCs w:val="21"/>
        </w:rPr>
        <w:t>”，选择</w:t>
      </w: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“新装变更</w:t>
      </w:r>
      <w:r w:rsidRPr="00C9264C">
        <w:rPr>
          <w:rFonts w:ascii="微软雅黑" w:eastAsia="微软雅黑" w:hAnsi="微软雅黑" w:cs="宋体"/>
          <w:kern w:val="0"/>
          <w:szCs w:val="21"/>
        </w:rPr>
        <w:t>”</w:t>
      </w:r>
    </w:p>
    <w:p w:rsidR="00C9264C" w:rsidRPr="00C9264C" w:rsidRDefault="00C9264C" w:rsidP="00C9264C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选择“</w:t>
      </w: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新装业务申请</w:t>
      </w:r>
      <w:r w:rsidRPr="00C9264C">
        <w:rPr>
          <w:rFonts w:ascii="微软雅黑" w:eastAsia="微软雅黑" w:hAnsi="微软雅黑" w:cs="宋体"/>
          <w:kern w:val="0"/>
          <w:szCs w:val="21"/>
        </w:rPr>
        <w:t>”进入用电申请界面</w:t>
      </w:r>
    </w:p>
    <w:p w:rsidR="00C9264C" w:rsidRPr="00C9264C" w:rsidRDefault="00C9264C" w:rsidP="00C9264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选择“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低压居民用电申请</w:t>
      </w:r>
      <w:r w:rsidRPr="00C9264C">
        <w:rPr>
          <w:rFonts w:ascii="微软雅黑" w:eastAsia="微软雅黑" w:hAnsi="微软雅黑" w:cs="宋体"/>
          <w:kern w:val="0"/>
          <w:szCs w:val="21"/>
        </w:rPr>
        <w:t>”</w:t>
      </w:r>
    </w:p>
    <w:p w:rsidR="00C9264C" w:rsidRPr="00C9264C" w:rsidRDefault="00C9264C" w:rsidP="00C9264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点击“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开始办理</w:t>
      </w:r>
      <w:r w:rsidRPr="00C9264C">
        <w:rPr>
          <w:rFonts w:ascii="微软雅黑" w:eastAsia="微软雅黑" w:hAnsi="微软雅黑" w:cs="宋体"/>
          <w:kern w:val="0"/>
          <w:szCs w:val="21"/>
        </w:rPr>
        <w:t>”</w:t>
      </w:r>
    </w:p>
    <w:p w:rsidR="00A17376" w:rsidRDefault="00C9264C" w:rsidP="00A17376">
      <w:pPr>
        <w:widowControl/>
        <w:jc w:val="center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C9264C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 wp14:anchorId="44A3BB5F" wp14:editId="5857FDEF">
            <wp:extent cx="2297326" cy="3105150"/>
            <wp:effectExtent l="0" t="0" r="8255" b="0"/>
            <wp:docPr id="12" name="图片 12" descr="https://mmbiz.qlogo.cn/mmbiz/HxbArXNAgQHZxLqU0bic2Gkdbww1MV5gAKOw9f3AgutfAqq5WulKOx14uAUnnJUCdjrhRibc74c7tlY1fRicmI0I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logo.cn/mmbiz/HxbArXNAgQHZxLqU0bic2Gkdbww1MV5gAKOw9f3AgutfAqq5WulKOx14uAUnnJUCdjrhRibc74c7tlY1fRicmI0IA/0?wx_fmt=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36" cy="31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kern w:val="0"/>
          <w:szCs w:val="21"/>
        </w:rPr>
        <w:br/>
      </w:r>
      <w:r w:rsidRPr="00C9264C">
        <w:rPr>
          <w:rFonts w:ascii="微软雅黑" w:eastAsia="微软雅黑" w:hAnsi="微软雅黑" w:cs="宋体"/>
          <w:kern w:val="0"/>
          <w:szCs w:val="21"/>
        </w:rPr>
        <w:br/>
      </w:r>
    </w:p>
    <w:p w:rsidR="00C9264C" w:rsidRPr="00C9264C" w:rsidRDefault="00C9264C" w:rsidP="00A17376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 w:hint="eastAsia"/>
          <w:b/>
          <w:bCs/>
          <w:kern w:val="0"/>
          <w:szCs w:val="21"/>
        </w:rPr>
        <w:t>1.2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查看办理指引</w:t>
      </w:r>
      <w:r w:rsidRPr="00C9264C">
        <w:rPr>
          <w:rFonts w:ascii="微软雅黑" w:eastAsia="微软雅黑" w:hAnsi="微软雅黑" w:cs="宋体"/>
          <w:color w:val="F96E57"/>
          <w:kern w:val="0"/>
          <w:szCs w:val="21"/>
        </w:rPr>
        <w:br/>
      </w:r>
    </w:p>
    <w:p w:rsidR="00C9264C" w:rsidRPr="00C9264C" w:rsidRDefault="00C9264C" w:rsidP="00C9264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查看低压用电申请办理指引</w:t>
      </w:r>
    </w:p>
    <w:p w:rsidR="00C9264C" w:rsidRPr="00C9264C" w:rsidRDefault="00C9264C" w:rsidP="00C9264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点击“</w:t>
      </w: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报装资料</w:t>
      </w:r>
      <w:r w:rsidRPr="00C9264C">
        <w:rPr>
          <w:rFonts w:ascii="微软雅黑" w:eastAsia="微软雅黑" w:hAnsi="微软雅黑" w:cs="宋体"/>
          <w:kern w:val="0"/>
          <w:szCs w:val="21"/>
        </w:rPr>
        <w:t>”可查看低压用电申请的报装材料</w:t>
      </w:r>
    </w:p>
    <w:p w:rsidR="00C9264C" w:rsidRPr="00C9264C" w:rsidRDefault="00C9264C" w:rsidP="00C9264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点击“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懂了，我要报装</w:t>
      </w:r>
      <w:r w:rsidRPr="00C9264C">
        <w:rPr>
          <w:rFonts w:ascii="微软雅黑" w:eastAsia="微软雅黑" w:hAnsi="微软雅黑" w:cs="宋体"/>
          <w:kern w:val="0"/>
          <w:szCs w:val="21"/>
        </w:rPr>
        <w:t>”填写申请资料。</w:t>
      </w:r>
    </w:p>
    <w:p w:rsidR="00A17376" w:rsidRDefault="00C9264C" w:rsidP="00A17376">
      <w:pPr>
        <w:widowControl/>
        <w:jc w:val="center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C9264C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 wp14:anchorId="42B58C2C" wp14:editId="49CF3F5D">
            <wp:extent cx="2855082" cy="4905375"/>
            <wp:effectExtent l="0" t="0" r="2540" b="0"/>
            <wp:docPr id="11" name="图片 11" descr="https://mmbiz.qlogo.cn/mmbiz/HxbArXNAgQHZxLqU0bic2Gkdbww1MV5gAzDcRhwgcKMUQ0chxyXUMUKDsyf5vwnsGRicK7LkaRc1YY4icevSK4Nh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logo.cn/mmbiz/HxbArXNAgQHZxLqU0bic2Gkdbww1MV5gAzDcRhwgcKMUQ0chxyXUMUKDsyf5vwnsGRicK7LkaRc1YY4icevSK4NhA/0?wx_fmt=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58" cy="490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kern w:val="0"/>
          <w:szCs w:val="21"/>
        </w:rPr>
        <w:br/>
      </w:r>
      <w:r w:rsidRPr="00C9264C">
        <w:rPr>
          <w:rFonts w:ascii="微软雅黑" w:eastAsia="微软雅黑" w:hAnsi="微软雅黑" w:cs="宋体"/>
          <w:kern w:val="0"/>
          <w:szCs w:val="21"/>
        </w:rPr>
        <w:br/>
      </w:r>
    </w:p>
    <w:p w:rsidR="00C9264C" w:rsidRDefault="00C9264C" w:rsidP="00A17376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 w:hint="eastAsia"/>
          <w:b/>
          <w:bCs/>
          <w:kern w:val="0"/>
          <w:szCs w:val="21"/>
        </w:rPr>
        <w:t>1.3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填写申请资料</w:t>
      </w:r>
    </w:p>
    <w:p w:rsidR="00C9264C" w:rsidRDefault="00C9264C" w:rsidP="00C9264C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确定</w:t>
      </w: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报装区域</w:t>
      </w:r>
      <w:r w:rsidRPr="00C9264C">
        <w:rPr>
          <w:rFonts w:ascii="微软雅黑" w:eastAsia="微软雅黑" w:hAnsi="微软雅黑" w:cs="宋体"/>
          <w:kern w:val="0"/>
          <w:szCs w:val="21"/>
        </w:rPr>
        <w:t>，填写用电信息和经办人信息</w:t>
      </w:r>
    </w:p>
    <w:p w:rsidR="00C9264C" w:rsidRDefault="00C9264C" w:rsidP="00C9264C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点击“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提交申请</w:t>
      </w:r>
      <w:r w:rsidRPr="00C9264C">
        <w:rPr>
          <w:rFonts w:ascii="微软雅黑" w:eastAsia="微软雅黑" w:hAnsi="微软雅黑" w:cs="宋体"/>
          <w:kern w:val="0"/>
          <w:szCs w:val="21"/>
        </w:rPr>
        <w:t>”。</w:t>
      </w:r>
    </w:p>
    <w:p w:rsidR="00C9264C" w:rsidRDefault="00C9264C" w:rsidP="00C9264C">
      <w:pPr>
        <w:widowControl/>
        <w:jc w:val="center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C9264C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 wp14:anchorId="16A0D4B6" wp14:editId="330D113A">
            <wp:extent cx="3057525" cy="5886450"/>
            <wp:effectExtent l="0" t="0" r="9525" b="0"/>
            <wp:docPr id="10" name="图片 10" descr="https://mmbiz.qlogo.cn/mmbiz/HxbArXNAgQGicet9A4OHAbP44GyXxSI1DkMOIUeibg6sZibzoGASG33KTKnnYEibo09aNnxMUESe14ibLDicibZQJlUFg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logo.cn/mmbiz/HxbArXNAgQGicet9A4OHAbP44GyXxSI1DkMOIUeibg6sZibzoGASG33KTKnnYEibo09aNnxMUESe14ibLDicibZQJlUFg/0?wx_fmt=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64C">
        <w:rPr>
          <w:rFonts w:ascii="微软雅黑" w:eastAsia="微软雅黑" w:hAnsi="微软雅黑" w:cs="宋体"/>
          <w:kern w:val="0"/>
          <w:szCs w:val="21"/>
        </w:rPr>
        <w:br/>
      </w:r>
    </w:p>
    <w:p w:rsidR="00C9264C" w:rsidRPr="00C9264C" w:rsidRDefault="00C9264C" w:rsidP="00C9264C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 w:hint="eastAsia"/>
          <w:b/>
          <w:bCs/>
          <w:kern w:val="0"/>
          <w:szCs w:val="21"/>
        </w:rPr>
        <w:t>1.4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申请成功</w:t>
      </w:r>
    </w:p>
    <w:p w:rsidR="00C9264C" w:rsidRPr="00C9264C" w:rsidRDefault="00C9264C" w:rsidP="00C9264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登记申请成功后，系统为您生成</w:t>
      </w: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工作单编号</w:t>
      </w:r>
    </w:p>
    <w:p w:rsidR="00C9264C" w:rsidRPr="00C9264C" w:rsidRDefault="00C9264C" w:rsidP="00C9264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95598客服人员</w:t>
      </w:r>
      <w:r w:rsidRPr="00C9264C">
        <w:rPr>
          <w:rFonts w:ascii="微软雅黑" w:eastAsia="微软雅黑" w:hAnsi="微软雅黑" w:cs="宋体"/>
          <w:kern w:val="0"/>
          <w:szCs w:val="21"/>
        </w:rPr>
        <w:t>将会尽快与您联系</w:t>
      </w:r>
    </w:p>
    <w:p w:rsidR="00C9264C" w:rsidRPr="00C9264C" w:rsidRDefault="00C9264C" w:rsidP="00C9264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请保持电话畅通。</w:t>
      </w:r>
    </w:p>
    <w:p w:rsidR="00C9264C" w:rsidRPr="00C9264C" w:rsidRDefault="00C9264C" w:rsidP="00C9264C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 wp14:anchorId="48672196" wp14:editId="37805EBF">
            <wp:extent cx="3057525" cy="3810000"/>
            <wp:effectExtent l="0" t="0" r="9525" b="0"/>
            <wp:docPr id="9" name="图片 9" descr="https://mmbiz.qlogo.cn/mmbiz/HxbArXNAgQGicet9A4OHAbP44GyXxSI1DduFnbWY9SfSiarsFFfBfiaLia6Gnekwfz4ELZjP8TXlWTo6YK0j7nx6ZQ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logo.cn/mmbiz/HxbArXNAgQGicet9A4OHAbP44GyXxSI1DduFnbWY9SfSiarsFFfBfiaLia6Gnekwfz4ELZjP8TXlWTo6YK0j7nx6ZQ/0?wx_fmt=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4C" w:rsidRPr="00C9264C" w:rsidRDefault="00C9264C" w:rsidP="00C9264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 wp14:anchorId="52BF8467" wp14:editId="1847340B">
            <wp:extent cx="2467476" cy="3943350"/>
            <wp:effectExtent l="0" t="0" r="9525" b="0"/>
            <wp:docPr id="8" name="图片 8" descr="https://mmbiz.qlogo.cn/mmbiz/HxbArXNAgQGicet9A4OHAbP44GyXxSI1Dic20yZ0YmyHuxiazxB8mRUyY1qA0C1icHBic5ZOsk0UbAF6MZNLIiaaMo9w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logo.cn/mmbiz/HxbArXNAgQGicet9A4OHAbP44GyXxSI1Dic20yZ0YmyHuxiazxB8mRUyY1qA0C1icHBic5ZOsk0UbAF6MZNLIiaaMo9w/0?wx_fmt=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76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4C" w:rsidRPr="00C9264C" w:rsidRDefault="00C9264C" w:rsidP="00C9264C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C9264C" w:rsidRDefault="00C9264C" w:rsidP="00C9264C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lastRenderedPageBreak/>
        <w:t>2.</w:t>
      </w:r>
      <w:r w:rsidRPr="00C9264C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非低压居民新装</w:t>
      </w:r>
      <w:r w:rsidRPr="00C9264C">
        <w:rPr>
          <w:rFonts w:ascii="微软雅黑" w:eastAsia="微软雅黑" w:hAnsi="微软雅黑" w:cs="宋体"/>
          <w:kern w:val="0"/>
          <w:szCs w:val="21"/>
        </w:rPr>
        <w:br/>
      </w:r>
      <w:r w:rsidRPr="00C9264C">
        <w:rPr>
          <w:rFonts w:ascii="微软雅黑" w:eastAsia="微软雅黑" w:hAnsi="微软雅黑" w:cs="宋体" w:hint="eastAsia"/>
          <w:b/>
          <w:kern w:val="0"/>
          <w:szCs w:val="21"/>
        </w:rPr>
        <w:t>2.</w:t>
      </w:r>
      <w:r w:rsidRPr="00C9264C">
        <w:rPr>
          <w:rFonts w:ascii="微软雅黑" w:eastAsia="微软雅黑" w:hAnsi="微软雅黑" w:cs="宋体"/>
          <w:b/>
          <w:kern w:val="0"/>
          <w:szCs w:val="21"/>
        </w:rPr>
        <w:t>1</w:t>
      </w:r>
      <w:r w:rsidRPr="00C9264C">
        <w:rPr>
          <w:rFonts w:ascii="微软雅黑" w:eastAsia="微软雅黑" w:hAnsi="微软雅黑" w:cs="宋体"/>
          <w:color w:val="F96E57"/>
          <w:kern w:val="0"/>
          <w:szCs w:val="21"/>
        </w:rPr>
        <w:t> 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进入办理</w:t>
      </w:r>
    </w:p>
    <w:p w:rsidR="00C9264C" w:rsidRDefault="00C9264C" w:rsidP="00C9264C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点击一级菜单“</w:t>
      </w: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办理</w:t>
      </w:r>
      <w:r w:rsidRPr="00C9264C">
        <w:rPr>
          <w:rFonts w:ascii="微软雅黑" w:eastAsia="微软雅黑" w:hAnsi="微软雅黑" w:cs="宋体"/>
          <w:kern w:val="0"/>
          <w:szCs w:val="21"/>
        </w:rPr>
        <w:t>”选择</w:t>
      </w: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“新装变更</w:t>
      </w:r>
      <w:r w:rsidRPr="00C9264C">
        <w:rPr>
          <w:rFonts w:ascii="微软雅黑" w:eastAsia="微软雅黑" w:hAnsi="微软雅黑" w:cs="宋体"/>
          <w:kern w:val="0"/>
          <w:szCs w:val="21"/>
        </w:rPr>
        <w:t>”</w:t>
      </w:r>
    </w:p>
    <w:p w:rsidR="00C9264C" w:rsidRDefault="00C9264C" w:rsidP="00C9264C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选择“</w:t>
      </w: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新装业务申请</w:t>
      </w:r>
      <w:r w:rsidRPr="00C9264C">
        <w:rPr>
          <w:rFonts w:ascii="微软雅黑" w:eastAsia="微软雅黑" w:hAnsi="微软雅黑" w:cs="宋体"/>
          <w:kern w:val="0"/>
          <w:szCs w:val="21"/>
        </w:rPr>
        <w:t>”进入用电申请界面</w:t>
      </w:r>
    </w:p>
    <w:p w:rsidR="00341142" w:rsidRDefault="00C9264C" w:rsidP="00341142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选择“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非低压居民用电申请</w:t>
      </w:r>
      <w:r w:rsidRPr="00C9264C">
        <w:rPr>
          <w:rFonts w:ascii="微软雅黑" w:eastAsia="微软雅黑" w:hAnsi="微软雅黑" w:cs="宋体"/>
          <w:kern w:val="0"/>
          <w:szCs w:val="21"/>
        </w:rPr>
        <w:t>”</w:t>
      </w:r>
      <w:r w:rsidRPr="00C9264C">
        <w:rPr>
          <w:rFonts w:ascii="微软雅黑" w:eastAsia="微软雅黑" w:hAnsi="微软雅黑" w:cs="宋体"/>
          <w:kern w:val="0"/>
          <w:szCs w:val="21"/>
        </w:rPr>
        <w:br/>
        <w:t>点击“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开始办理</w:t>
      </w:r>
      <w:r w:rsidRPr="00C9264C">
        <w:rPr>
          <w:rFonts w:ascii="微软雅黑" w:eastAsia="微软雅黑" w:hAnsi="微软雅黑" w:cs="宋体"/>
          <w:kern w:val="0"/>
          <w:szCs w:val="21"/>
        </w:rPr>
        <w:t>”。</w:t>
      </w:r>
      <w:r w:rsidRPr="00C9264C">
        <w:rPr>
          <w:rFonts w:ascii="微软雅黑" w:eastAsia="微软雅黑" w:hAnsi="微软雅黑" w:cs="宋体"/>
          <w:kern w:val="0"/>
          <w:szCs w:val="21"/>
        </w:rPr>
        <w:br/>
      </w:r>
      <w:r w:rsidRPr="00C9264C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 wp14:anchorId="58EC5091" wp14:editId="7CDBC27C">
            <wp:extent cx="3338638" cy="5936516"/>
            <wp:effectExtent l="0" t="0" r="0" b="7620"/>
            <wp:docPr id="7" name="图片 7" descr="https://mmbiz.qlogo.cn/mmbiz/HxbArXNAgQGicet9A4OHAbP44GyXxSI1DIT8WrxvOMFFjdqpQiaOXODc1DSn7vghicHibGc02cyibxBXmRSibL2ZFkDw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logo.cn/mmbiz/HxbArXNAgQGicet9A4OHAbP44GyXxSI1DIT8WrxvOMFFjdqpQiaOXODc1DSn7vghicHibGc02cyibxBXmRSibL2ZFkDw/0?wx_fmt=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64" cy="594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64C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 wp14:anchorId="15C0F9E6" wp14:editId="273FA0C8">
            <wp:extent cx="3867150" cy="5226982"/>
            <wp:effectExtent l="0" t="0" r="0" b="0"/>
            <wp:docPr id="6" name="图片 6" descr="https://mmbiz.qlogo.cn/mmbiz/HxbArXNAgQHZxLqU0bic2Gkdbww1MV5gADbSiadYNT25TysIFg9kHH5MCyejLmS4h1Ak2wnTj5XjadmwibjLbxrH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logo.cn/mmbiz/HxbArXNAgQHZxLqU0bic2Gkdbww1MV5gADbSiadYNT25TysIFg9kHH5MCyejLmS4h1Ak2wnTj5XjadmwibjLbxrHA/0?wx_fmt=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50" cy="52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142" w:rsidRDefault="00C9264C" w:rsidP="0034114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br/>
      </w:r>
      <w:r w:rsidR="00341142" w:rsidRPr="00A17376">
        <w:rPr>
          <w:rFonts w:ascii="微软雅黑" w:eastAsia="微软雅黑" w:hAnsi="微软雅黑" w:cs="宋体" w:hint="eastAsia"/>
          <w:b/>
          <w:bCs/>
          <w:kern w:val="0"/>
          <w:szCs w:val="21"/>
        </w:rPr>
        <w:t>2.2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查看办理指引</w:t>
      </w:r>
      <w:r w:rsidRPr="00C9264C">
        <w:rPr>
          <w:rFonts w:ascii="微软雅黑" w:eastAsia="微软雅黑" w:hAnsi="微软雅黑" w:cs="宋体"/>
          <w:kern w:val="0"/>
          <w:szCs w:val="21"/>
        </w:rPr>
        <w:t xml:space="preserve"> </w:t>
      </w:r>
    </w:p>
    <w:p w:rsidR="00341142" w:rsidRDefault="00C9264C" w:rsidP="00C9264C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查看中高压用电申请办理指引</w:t>
      </w:r>
    </w:p>
    <w:p w:rsidR="00341142" w:rsidRDefault="00C9264C" w:rsidP="00C9264C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点击“</w:t>
      </w: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报装资料</w:t>
      </w:r>
      <w:r w:rsidRPr="00C9264C">
        <w:rPr>
          <w:rFonts w:ascii="微软雅黑" w:eastAsia="微软雅黑" w:hAnsi="微软雅黑" w:cs="宋体"/>
          <w:kern w:val="0"/>
          <w:szCs w:val="21"/>
        </w:rPr>
        <w:t>”可查看中高压用电申请的报装材料</w:t>
      </w:r>
      <w:r w:rsidRPr="00C9264C">
        <w:rPr>
          <w:rFonts w:ascii="微软雅黑" w:eastAsia="微软雅黑" w:hAnsi="微软雅黑" w:cs="宋体"/>
          <w:kern w:val="0"/>
          <w:szCs w:val="21"/>
        </w:rPr>
        <w:br/>
        <w:t>点击“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懂了，我要报装</w:t>
      </w:r>
      <w:r w:rsidRPr="00C9264C">
        <w:rPr>
          <w:rFonts w:ascii="微软雅黑" w:eastAsia="微软雅黑" w:hAnsi="微软雅黑" w:cs="宋体"/>
          <w:kern w:val="0"/>
          <w:szCs w:val="21"/>
        </w:rPr>
        <w:t>”填写申请资料。</w:t>
      </w:r>
    </w:p>
    <w:p w:rsidR="00341142" w:rsidRDefault="00C9264C" w:rsidP="00C9264C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 wp14:anchorId="4F07E349" wp14:editId="7CA73E0F">
            <wp:extent cx="3871094" cy="6651005"/>
            <wp:effectExtent l="0" t="0" r="0" b="0"/>
            <wp:docPr id="5" name="图片 5" descr="https://mmbiz.qlogo.cn/mmbiz/HxbArXNAgQHZxLqU0bic2Gkdbww1MV5gAzDcRhwgcKMUQ0chxyXUMUKDsyf5vwnsGRicK7LkaRc1YY4icevSK4Nh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logo.cn/mmbiz/HxbArXNAgQHZxLqU0bic2Gkdbww1MV5gAzDcRhwgcKMUQ0chxyXUMUKDsyf5vwnsGRicK7LkaRc1YY4icevSK4NhA/0?wx_fmt=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094" cy="665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142" w:rsidRDefault="00C9264C" w:rsidP="0034114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br/>
      </w:r>
      <w:r w:rsidR="00341142" w:rsidRPr="00341142">
        <w:rPr>
          <w:rFonts w:ascii="微软雅黑" w:eastAsia="微软雅黑" w:hAnsi="微软雅黑" w:cs="宋体" w:hint="eastAsia"/>
          <w:b/>
          <w:bCs/>
          <w:kern w:val="0"/>
          <w:szCs w:val="21"/>
        </w:rPr>
        <w:t>2.3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填写申请资料</w:t>
      </w:r>
      <w:r w:rsidRPr="00C9264C">
        <w:rPr>
          <w:rFonts w:ascii="微软雅黑" w:eastAsia="微软雅黑" w:hAnsi="微软雅黑" w:cs="宋体"/>
          <w:kern w:val="0"/>
          <w:szCs w:val="21"/>
        </w:rPr>
        <w:t xml:space="preserve"> </w:t>
      </w:r>
    </w:p>
    <w:p w:rsidR="00341142" w:rsidRDefault="00C9264C" w:rsidP="00C9264C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确定</w:t>
      </w: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报装区域</w:t>
      </w:r>
      <w:r w:rsidRPr="00C9264C">
        <w:rPr>
          <w:rFonts w:ascii="微软雅黑" w:eastAsia="微软雅黑" w:hAnsi="微软雅黑" w:cs="宋体"/>
          <w:kern w:val="0"/>
          <w:szCs w:val="21"/>
        </w:rPr>
        <w:t>，填写用电信息和经办人信息</w:t>
      </w:r>
    </w:p>
    <w:p w:rsidR="00341142" w:rsidRDefault="00341142" w:rsidP="00C9264C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填写“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容量</w:t>
      </w:r>
      <w:r w:rsidRPr="00C9264C">
        <w:rPr>
          <w:rFonts w:ascii="微软雅黑" w:eastAsia="微软雅黑" w:hAnsi="微软雅黑" w:cs="宋体"/>
          <w:kern w:val="0"/>
          <w:szCs w:val="21"/>
        </w:rPr>
        <w:t>”点击“</w:t>
      </w: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提交申请</w:t>
      </w:r>
      <w:r w:rsidRPr="00C9264C">
        <w:rPr>
          <w:rFonts w:ascii="微软雅黑" w:eastAsia="微软雅黑" w:hAnsi="微软雅黑" w:cs="宋体"/>
          <w:kern w:val="0"/>
          <w:szCs w:val="21"/>
        </w:rPr>
        <w:t>”。</w:t>
      </w:r>
    </w:p>
    <w:p w:rsidR="00341142" w:rsidRDefault="00C9264C" w:rsidP="00341142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lastRenderedPageBreak/>
        <w:br/>
      </w:r>
      <w:r w:rsidRPr="00C9264C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 wp14:anchorId="44A28C65" wp14:editId="2AF0C5A6">
            <wp:extent cx="2000250" cy="4067175"/>
            <wp:effectExtent l="0" t="0" r="0" b="9525"/>
            <wp:docPr id="4" name="图片 4" descr="https://mmbiz.qlogo.cn/mmbiz/HxbArXNAgQHZxLqU0bic2Gkdbww1MV5gAGYE18NA8o6aA4CMbD57OQ2orOwmUVskQOBU2nVSBxo5TwNRVWTcSeA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mbiz.qlogo.cn/mmbiz/HxbArXNAgQHZxLqU0bic2Gkdbww1MV5gAGYE18NA8o6aA4CMbD57OQ2orOwmUVskQOBU2nVSBxo5TwNRVWTcSeA/0?wx_fmt=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142">
        <w:rPr>
          <w:rFonts w:ascii="微软雅黑" w:eastAsia="微软雅黑" w:hAnsi="微软雅黑" w:cs="宋体"/>
          <w:kern w:val="0"/>
          <w:szCs w:val="21"/>
        </w:rPr>
        <w:br/>
      </w:r>
    </w:p>
    <w:p w:rsidR="00C9264C" w:rsidRPr="00C9264C" w:rsidRDefault="00C9264C" w:rsidP="0034114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br/>
      </w:r>
      <w:r w:rsidR="00341142" w:rsidRPr="00341142">
        <w:rPr>
          <w:rFonts w:ascii="微软雅黑" w:eastAsia="微软雅黑" w:hAnsi="微软雅黑" w:cs="宋体" w:hint="eastAsia"/>
          <w:b/>
          <w:bCs/>
          <w:kern w:val="0"/>
          <w:szCs w:val="21"/>
        </w:rPr>
        <w:t>2.4</w:t>
      </w: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申请成功</w:t>
      </w:r>
    </w:p>
    <w:p w:rsidR="00C9264C" w:rsidRPr="00C9264C" w:rsidRDefault="00C9264C" w:rsidP="00341142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kern w:val="0"/>
          <w:szCs w:val="21"/>
        </w:rPr>
        <w:t>登记申请成功后，系统为您生成</w:t>
      </w: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工作单编号</w:t>
      </w:r>
    </w:p>
    <w:p w:rsidR="00C9264C" w:rsidRPr="00C9264C" w:rsidRDefault="00C9264C" w:rsidP="00341142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b/>
          <w:bCs/>
          <w:kern w:val="0"/>
          <w:szCs w:val="21"/>
        </w:rPr>
        <w:t>95598客服人员</w:t>
      </w:r>
      <w:r w:rsidRPr="00C9264C">
        <w:rPr>
          <w:rFonts w:ascii="微软雅黑" w:eastAsia="微软雅黑" w:hAnsi="微软雅黑" w:cs="宋体"/>
          <w:kern w:val="0"/>
          <w:szCs w:val="21"/>
        </w:rPr>
        <w:t>将会尽快与您联系</w:t>
      </w:r>
    </w:p>
    <w:p w:rsidR="00C9264C" w:rsidRPr="00C9264C" w:rsidRDefault="00C9264C" w:rsidP="00341142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请保持电话畅通。</w:t>
      </w:r>
    </w:p>
    <w:p w:rsidR="00C9264C" w:rsidRPr="00C9264C" w:rsidRDefault="00C9264C" w:rsidP="00341142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 wp14:anchorId="58A2B646" wp14:editId="75377B2F">
            <wp:extent cx="3057525" cy="3810000"/>
            <wp:effectExtent l="0" t="0" r="9525" b="0"/>
            <wp:docPr id="3" name="图片 3" descr="https://mmbiz.qlogo.cn/mmbiz/HxbArXNAgQGicet9A4OHAbP44GyXxSI1DduFnbWY9SfSiarsFFfBfiaLia6Gnekwfz4ELZjP8TXlWTo6YK0j7nx6ZQ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mbiz.qlogo.cn/mmbiz/HxbArXNAgQGicet9A4OHAbP44GyXxSI1DduFnbWY9SfSiarsFFfBfiaLia6Gnekwfz4ELZjP8TXlWTo6YK0j7nx6ZQ/0?wx_fmt=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4C" w:rsidRPr="00C9264C" w:rsidRDefault="00C9264C" w:rsidP="00C9264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 w:rsidRPr="00C9264C">
        <w:rPr>
          <w:rFonts w:ascii="微软雅黑" w:eastAsia="微软雅黑" w:hAnsi="微软雅黑" w:cs="宋体"/>
          <w:noProof/>
          <w:kern w:val="0"/>
          <w:szCs w:val="21"/>
          <w:shd w:val="clear" w:color="auto" w:fill="FFFFFF"/>
        </w:rPr>
        <w:drawing>
          <wp:inline distT="0" distB="0" distL="0" distR="0" wp14:anchorId="6C7DBF85" wp14:editId="2F293E7D">
            <wp:extent cx="2306554" cy="3686175"/>
            <wp:effectExtent l="0" t="0" r="0" b="0"/>
            <wp:docPr id="2" name="图片 2" descr="https://mmbiz.qlogo.cn/mmbiz/HxbArXNAgQGicet9A4OHAbP44GyXxSI1Dic20yZ0YmyHuxiazxB8mRUyY1qA0C1icHBic5ZOsk0UbAF6MZNLIiaaMo9w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mbiz.qlogo.cn/mmbiz/HxbArXNAgQGicet9A4OHAbP44GyXxSI1Dic20yZ0YmyHuxiazxB8mRUyY1qA0C1icHBic5ZOsk0UbAF6MZNLIiaaMo9w/0?wx_fmt=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54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4C" w:rsidRPr="00C9264C" w:rsidRDefault="00C9264C" w:rsidP="00C9264C">
      <w:pPr>
        <w:rPr>
          <w:rFonts w:ascii="微软雅黑" w:eastAsia="微软雅黑" w:hAnsi="微软雅黑"/>
          <w:szCs w:val="21"/>
        </w:rPr>
      </w:pPr>
    </w:p>
    <w:sectPr w:rsidR="00C9264C" w:rsidRPr="00C92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44" w:rsidRDefault="00031844" w:rsidP="00C9264C">
      <w:r>
        <w:separator/>
      </w:r>
    </w:p>
  </w:endnote>
  <w:endnote w:type="continuationSeparator" w:id="0">
    <w:p w:rsidR="00031844" w:rsidRDefault="00031844" w:rsidP="00C9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44" w:rsidRDefault="00031844" w:rsidP="00C9264C">
      <w:r>
        <w:separator/>
      </w:r>
    </w:p>
  </w:footnote>
  <w:footnote w:type="continuationSeparator" w:id="0">
    <w:p w:rsidR="00031844" w:rsidRDefault="00031844" w:rsidP="00C92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B"/>
    <w:rsid w:val="00031844"/>
    <w:rsid w:val="000B4C00"/>
    <w:rsid w:val="00341142"/>
    <w:rsid w:val="00A17376"/>
    <w:rsid w:val="00AC2AAB"/>
    <w:rsid w:val="00C9264C"/>
    <w:rsid w:val="00E846C1"/>
    <w:rsid w:val="00E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64C"/>
    <w:rPr>
      <w:sz w:val="18"/>
      <w:szCs w:val="18"/>
    </w:rPr>
  </w:style>
  <w:style w:type="character" w:customStyle="1" w:styleId="brush">
    <w:name w:val="brush"/>
    <w:basedOn w:val="a0"/>
    <w:rsid w:val="00C9264C"/>
  </w:style>
  <w:style w:type="character" w:styleId="a5">
    <w:name w:val="Strong"/>
    <w:basedOn w:val="a0"/>
    <w:uiPriority w:val="22"/>
    <w:qFormat/>
    <w:rsid w:val="00C9264C"/>
    <w:rPr>
      <w:b/>
      <w:bCs/>
    </w:rPr>
  </w:style>
  <w:style w:type="paragraph" w:styleId="a6">
    <w:name w:val="Normal (Web)"/>
    <w:basedOn w:val="a"/>
    <w:uiPriority w:val="99"/>
    <w:semiHidden/>
    <w:unhideWhenUsed/>
    <w:rsid w:val="00C92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926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26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64C"/>
    <w:rPr>
      <w:sz w:val="18"/>
      <w:szCs w:val="18"/>
    </w:rPr>
  </w:style>
  <w:style w:type="character" w:customStyle="1" w:styleId="brush">
    <w:name w:val="brush"/>
    <w:basedOn w:val="a0"/>
    <w:rsid w:val="00C9264C"/>
  </w:style>
  <w:style w:type="character" w:styleId="a5">
    <w:name w:val="Strong"/>
    <w:basedOn w:val="a0"/>
    <w:uiPriority w:val="22"/>
    <w:qFormat/>
    <w:rsid w:val="00C9264C"/>
    <w:rPr>
      <w:b/>
      <w:bCs/>
    </w:rPr>
  </w:style>
  <w:style w:type="paragraph" w:styleId="a6">
    <w:name w:val="Normal (Web)"/>
    <w:basedOn w:val="a"/>
    <w:uiPriority w:val="99"/>
    <w:semiHidden/>
    <w:unhideWhenUsed/>
    <w:rsid w:val="00C92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926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26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2016-04-01T03:09:00Z</dcterms:created>
  <dcterms:modified xsi:type="dcterms:W3CDTF">2016-04-01T03:34:00Z</dcterms:modified>
</cp:coreProperties>
</file>