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件：</w:t>
      </w:r>
    </w:p>
    <w:p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首届“潮州文化论坛”暨“潮州文化传承与创新”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学术研讨会会议回执</w:t>
      </w:r>
    </w:p>
    <w:bookmarkEnd w:id="0"/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884"/>
        <w:gridCol w:w="1065"/>
        <w:gridCol w:w="731"/>
        <w:gridCol w:w="1220"/>
        <w:gridCol w:w="950"/>
        <w:gridCol w:w="1360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88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73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工作单位</w:t>
            </w:r>
          </w:p>
        </w:tc>
        <w:tc>
          <w:tcPr>
            <w:tcW w:w="95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6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职务/职称</w:t>
            </w:r>
          </w:p>
        </w:tc>
        <w:tc>
          <w:tcPr>
            <w:tcW w:w="106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通讯地址</w:t>
            </w:r>
          </w:p>
        </w:tc>
        <w:tc>
          <w:tcPr>
            <w:tcW w:w="4850" w:type="dxa"/>
            <w:gridSpan w:val="5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6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邮编</w:t>
            </w:r>
          </w:p>
        </w:tc>
        <w:tc>
          <w:tcPr>
            <w:tcW w:w="106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3900" w:type="dxa"/>
            <w:gridSpan w:val="4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5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邮箱</w:t>
            </w:r>
          </w:p>
        </w:tc>
        <w:tc>
          <w:tcPr>
            <w:tcW w:w="2426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论文题目</w:t>
            </w:r>
          </w:p>
        </w:tc>
        <w:tc>
          <w:tcPr>
            <w:tcW w:w="7276" w:type="dxa"/>
            <w:gridSpan w:val="7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126E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qFormat/>
    <w:uiPriority w:val="0"/>
    <w:pPr>
      <w:ind w:left="100" w:leftChars="25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日期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</Words>
  <Characters>981</Characters>
  <Lines>8</Lines>
  <Paragraphs>2</Paragraphs>
  <TotalTime>18</TotalTime>
  <ScaleCrop>false</ScaleCrop>
  <LinksUpToDate>false</LinksUpToDate>
  <CharactersWithSpaces>1151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2021-04-12T14:09:00Z</dcterms:created>
  <dc:creator>Administrator</dc:creator>
  <cp:lastModifiedBy>cm</cp:lastModifiedBy>
  <dcterms:modified xsi:type="dcterms:W3CDTF">2021-05-08T09:12:59Z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4A3AB488479F42C28E4BE7FA9ED43E94</vt:lpwstr>
  </property>
</Properties>
</file>