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6D2" w:rsidRPr="006857BC" w:rsidRDefault="00EC06D2">
      <w:pPr>
        <w:rPr>
          <w:rFonts w:ascii="仿宋_GB2312" w:eastAsia="仿宋_GB2312"/>
          <w:sz w:val="10"/>
          <w:szCs w:val="10"/>
        </w:rPr>
      </w:pPr>
      <w:r>
        <w:rPr>
          <w:rFonts w:ascii="仿宋_GB2312" w:eastAsia="仿宋_GB2312" w:hint="eastAsia"/>
          <w:sz w:val="32"/>
        </w:rPr>
        <w:t>附件2：</w:t>
      </w:r>
    </w:p>
    <w:p w:rsidR="00EC06D2" w:rsidRPr="00EC06D2" w:rsidRDefault="00EC06D2" w:rsidP="00EC06D2">
      <w:pPr>
        <w:jc w:val="center"/>
        <w:rPr>
          <w:rFonts w:ascii="楷体_GB2312" w:eastAsia="楷体_GB2312"/>
          <w:b/>
          <w:sz w:val="36"/>
          <w:szCs w:val="44"/>
        </w:rPr>
      </w:pPr>
      <w:r w:rsidRPr="00EC06D2">
        <w:rPr>
          <w:rFonts w:ascii="楷体_GB2312" w:eastAsia="楷体_GB2312" w:hint="eastAsia"/>
          <w:b/>
          <w:sz w:val="36"/>
          <w:szCs w:val="44"/>
        </w:rPr>
        <w:t>建筑工程专业初次职称考核认定</w:t>
      </w:r>
    </w:p>
    <w:p w:rsidR="00325089" w:rsidRPr="00EC06D2" w:rsidRDefault="00EC06D2" w:rsidP="00EC06D2">
      <w:pPr>
        <w:jc w:val="center"/>
        <w:rPr>
          <w:rFonts w:ascii="楷体_GB2312" w:eastAsia="楷体_GB2312"/>
          <w:b/>
          <w:sz w:val="36"/>
          <w:szCs w:val="44"/>
        </w:rPr>
      </w:pPr>
      <w:r w:rsidRPr="00EC06D2">
        <w:rPr>
          <w:rFonts w:ascii="楷体_GB2312" w:eastAsia="楷体_GB2312" w:hint="eastAsia"/>
          <w:b/>
          <w:sz w:val="36"/>
          <w:szCs w:val="44"/>
        </w:rPr>
        <w:t>申报材料要求</w:t>
      </w:r>
    </w:p>
    <w:p w:rsidR="00EC06D2" w:rsidRPr="000112A6" w:rsidRDefault="00EC06D2" w:rsidP="00EC06D2">
      <w:pPr>
        <w:rPr>
          <w:rFonts w:ascii="Calibri" w:eastAsia="宋体" w:hAnsi="Calibri" w:cs="Times New Roman"/>
          <w:szCs w:val="32"/>
        </w:rPr>
      </w:pPr>
    </w:p>
    <w:p w:rsidR="00EC06D2" w:rsidRPr="000112A6" w:rsidRDefault="00EC06D2" w:rsidP="0022235E">
      <w:pPr>
        <w:spacing w:line="400" w:lineRule="exact"/>
        <w:ind w:left="640"/>
        <w:rPr>
          <w:rFonts w:ascii="黑体" w:eastAsia="黑体" w:hAnsi="Calibri" w:cs="Times New Roman"/>
          <w:sz w:val="30"/>
          <w:szCs w:val="32"/>
        </w:rPr>
      </w:pPr>
      <w:r w:rsidRPr="000112A6">
        <w:rPr>
          <w:rFonts w:ascii="黑体" w:eastAsia="黑体" w:hAnsi="Calibri" w:cs="Times New Roman" w:hint="eastAsia"/>
          <w:sz w:val="30"/>
          <w:szCs w:val="32"/>
        </w:rPr>
        <w:t>一、</w:t>
      </w:r>
      <w:r>
        <w:rPr>
          <w:rFonts w:ascii="黑体" w:eastAsia="黑体" w:hint="eastAsia"/>
          <w:sz w:val="30"/>
          <w:szCs w:val="32"/>
        </w:rPr>
        <w:t>初次职称考核认定</w:t>
      </w:r>
      <w:r w:rsidRPr="000112A6">
        <w:rPr>
          <w:rFonts w:ascii="黑体" w:eastAsia="黑体" w:hAnsi="Calibri" w:cs="Times New Roman" w:hint="eastAsia"/>
          <w:sz w:val="30"/>
          <w:szCs w:val="32"/>
        </w:rPr>
        <w:t>申报材料要求</w:t>
      </w:r>
      <w:r w:rsidR="006857BC">
        <w:rPr>
          <w:rFonts w:ascii="黑体" w:eastAsia="黑体" w:hAnsi="Calibri" w:cs="Times New Roman" w:hint="eastAsia"/>
          <w:sz w:val="30"/>
          <w:szCs w:val="32"/>
        </w:rPr>
        <w:t>：</w:t>
      </w:r>
    </w:p>
    <w:p w:rsidR="00EC06D2" w:rsidRPr="000112A6" w:rsidRDefault="00EC06D2" w:rsidP="0022235E">
      <w:pPr>
        <w:spacing w:line="400" w:lineRule="exact"/>
        <w:ind w:firstLineChars="200" w:firstLine="600"/>
        <w:rPr>
          <w:rFonts w:ascii="仿宋_GB2312" w:eastAsia="仿宋_GB2312" w:hAnsi="Calibri" w:cs="Times New Roman"/>
          <w:sz w:val="30"/>
          <w:szCs w:val="32"/>
        </w:rPr>
      </w:pPr>
      <w:r w:rsidRPr="000112A6">
        <w:rPr>
          <w:rFonts w:ascii="仿宋_GB2312" w:eastAsia="仿宋_GB2312" w:hAnsi="Calibri" w:cs="Times New Roman" w:hint="eastAsia"/>
          <w:sz w:val="30"/>
          <w:szCs w:val="32"/>
        </w:rPr>
        <w:t>1、《</w:t>
      </w:r>
      <w:r w:rsidR="00BC2546">
        <w:rPr>
          <w:rFonts w:ascii="仿宋_GB2312" w:eastAsia="仿宋_GB2312" w:hAnsi="Calibri" w:cs="Times New Roman" w:hint="eastAsia"/>
          <w:sz w:val="30"/>
          <w:szCs w:val="32"/>
        </w:rPr>
        <w:t>申报</w:t>
      </w:r>
      <w:r w:rsidRPr="000112A6">
        <w:rPr>
          <w:rFonts w:ascii="仿宋_GB2312" w:eastAsia="仿宋_GB2312" w:hAnsi="Calibri" w:cs="Times New Roman" w:hint="eastAsia"/>
          <w:sz w:val="30"/>
          <w:szCs w:val="32"/>
        </w:rPr>
        <w:t>材料目录单》原件及复印件各一份，复印件贴在申报材料袋上。</w:t>
      </w:r>
    </w:p>
    <w:p w:rsidR="00EC06D2" w:rsidRPr="000112A6" w:rsidRDefault="00EC06D2" w:rsidP="0022235E">
      <w:pPr>
        <w:spacing w:line="400" w:lineRule="exact"/>
        <w:ind w:firstLineChars="200" w:firstLine="600"/>
        <w:rPr>
          <w:rFonts w:ascii="仿宋_GB2312" w:eastAsia="仿宋_GB2312" w:hAnsi="Calibri" w:cs="Times New Roman"/>
          <w:sz w:val="30"/>
          <w:szCs w:val="32"/>
        </w:rPr>
      </w:pPr>
      <w:r w:rsidRPr="000112A6">
        <w:rPr>
          <w:rFonts w:ascii="仿宋_GB2312" w:eastAsia="仿宋_GB2312" w:hAnsi="Calibri" w:cs="Times New Roman" w:hint="eastAsia"/>
          <w:sz w:val="30"/>
          <w:szCs w:val="32"/>
        </w:rPr>
        <w:t>2、《</w:t>
      </w:r>
      <w:r w:rsidRPr="00EC06D2">
        <w:rPr>
          <w:rFonts w:ascii="仿宋_GB2312" w:eastAsia="仿宋_GB2312" w:hAnsi="Calibri" w:cs="Times New Roman" w:hint="eastAsia"/>
          <w:sz w:val="30"/>
          <w:szCs w:val="32"/>
        </w:rPr>
        <w:t>广东省初次职称考核认定申报表</w:t>
      </w:r>
      <w:r w:rsidRPr="000112A6">
        <w:rPr>
          <w:rFonts w:ascii="仿宋_GB2312" w:eastAsia="仿宋_GB2312" w:hAnsi="Calibri" w:cs="Times New Roman" w:hint="eastAsia"/>
          <w:sz w:val="30"/>
          <w:szCs w:val="32"/>
        </w:rPr>
        <w:t>》</w:t>
      </w:r>
      <w:r w:rsidRPr="00EC06D2">
        <w:rPr>
          <w:rFonts w:ascii="仿宋_GB2312" w:eastAsia="仿宋_GB2312" w:hAnsi="Calibri" w:cs="Times New Roman" w:hint="eastAsia"/>
          <w:sz w:val="30"/>
          <w:szCs w:val="32"/>
        </w:rPr>
        <w:t>（新表）</w:t>
      </w:r>
      <w:r w:rsidR="003B5AFD">
        <w:rPr>
          <w:rFonts w:ascii="仿宋_GB2312" w:eastAsia="仿宋_GB2312" w:hAnsi="Calibri" w:cs="Times New Roman" w:hint="eastAsia"/>
          <w:sz w:val="30"/>
          <w:szCs w:val="32"/>
        </w:rPr>
        <w:t>原件</w:t>
      </w:r>
      <w:r w:rsidRPr="000112A6">
        <w:rPr>
          <w:rFonts w:ascii="仿宋_GB2312" w:eastAsia="仿宋_GB2312" w:hAnsi="Calibri" w:cs="Times New Roman" w:hint="eastAsia"/>
          <w:sz w:val="30"/>
          <w:szCs w:val="32"/>
        </w:rPr>
        <w:t>一份，</w:t>
      </w:r>
      <w:r>
        <w:rPr>
          <w:rFonts w:ascii="仿宋_GB2312" w:eastAsia="仿宋_GB2312" w:hAnsi="Calibri" w:cs="Times New Roman" w:hint="eastAsia"/>
          <w:sz w:val="30"/>
          <w:szCs w:val="32"/>
        </w:rPr>
        <w:t>该表</w:t>
      </w:r>
      <w:r w:rsidRPr="00EC06D2">
        <w:rPr>
          <w:rFonts w:ascii="仿宋_GB2312" w:eastAsia="仿宋_GB2312" w:hAnsi="Calibri" w:cs="Times New Roman" w:hint="eastAsia"/>
          <w:sz w:val="30"/>
          <w:szCs w:val="32"/>
        </w:rPr>
        <w:t>暂不通过系统生成，由申报人下载Word文档填报，待《广东省专业技术人才职称管理系统》升级改造完毕，</w:t>
      </w:r>
      <w:r w:rsidR="003B5AFD">
        <w:rPr>
          <w:rFonts w:ascii="仿宋_GB2312" w:eastAsia="仿宋_GB2312" w:hAnsi="Calibri" w:cs="Times New Roman" w:hint="eastAsia"/>
          <w:sz w:val="30"/>
          <w:szCs w:val="32"/>
        </w:rPr>
        <w:t>再</w:t>
      </w:r>
      <w:r w:rsidRPr="00EC06D2">
        <w:rPr>
          <w:rFonts w:ascii="仿宋_GB2312" w:eastAsia="仿宋_GB2312" w:hAnsi="Calibri" w:cs="Times New Roman" w:hint="eastAsia"/>
          <w:sz w:val="30"/>
          <w:szCs w:val="32"/>
        </w:rPr>
        <w:t>通知申报人在系统补充录入相应信息</w:t>
      </w:r>
      <w:r w:rsidRPr="000112A6">
        <w:rPr>
          <w:rFonts w:ascii="仿宋_GB2312" w:eastAsia="仿宋_GB2312" w:hAnsi="Calibri" w:cs="Times New Roman" w:hint="eastAsia"/>
          <w:sz w:val="30"/>
          <w:szCs w:val="32"/>
        </w:rPr>
        <w:t>。</w:t>
      </w:r>
    </w:p>
    <w:p w:rsidR="00EC06D2" w:rsidRPr="000112A6" w:rsidRDefault="00EC06D2" w:rsidP="0022235E">
      <w:pPr>
        <w:spacing w:line="400" w:lineRule="exact"/>
        <w:ind w:firstLineChars="200" w:firstLine="600"/>
        <w:rPr>
          <w:rFonts w:ascii="仿宋_GB2312" w:eastAsia="仿宋_GB2312" w:hAnsi="Calibri" w:cs="Times New Roman"/>
          <w:sz w:val="30"/>
          <w:szCs w:val="32"/>
        </w:rPr>
      </w:pPr>
      <w:r w:rsidRPr="000112A6">
        <w:rPr>
          <w:rFonts w:ascii="仿宋_GB2312" w:eastAsia="仿宋_GB2312" w:hAnsi="Calibri" w:cs="Times New Roman" w:hint="eastAsia"/>
          <w:sz w:val="30"/>
          <w:szCs w:val="32"/>
        </w:rPr>
        <w:t>3、</w:t>
      </w:r>
      <w:r w:rsidR="003B5AFD" w:rsidRPr="000112A6">
        <w:rPr>
          <w:rFonts w:ascii="仿宋_GB2312" w:eastAsia="仿宋_GB2312" w:hAnsi="Calibri" w:cs="Times New Roman" w:hint="eastAsia"/>
          <w:sz w:val="30"/>
          <w:szCs w:val="32"/>
        </w:rPr>
        <w:t>提交反映任现职（或现岗位）以来的经历（能力）和业绩成果材料</w:t>
      </w:r>
      <w:r w:rsidR="003B5AFD">
        <w:rPr>
          <w:rFonts w:ascii="仿宋_GB2312" w:eastAsia="仿宋_GB2312" w:hAnsi="Calibri" w:cs="Times New Roman" w:hint="eastAsia"/>
          <w:sz w:val="30"/>
          <w:szCs w:val="32"/>
        </w:rPr>
        <w:t>复印件</w:t>
      </w:r>
      <w:r w:rsidR="003B5AFD" w:rsidRPr="000112A6">
        <w:rPr>
          <w:rFonts w:ascii="仿宋_GB2312" w:eastAsia="仿宋_GB2312" w:hAnsi="Calibri" w:cs="Times New Roman" w:hint="eastAsia"/>
          <w:sz w:val="30"/>
          <w:szCs w:val="32"/>
        </w:rPr>
        <w:t>一式一份，并与《业绩、成果材料》页合订成册。</w:t>
      </w:r>
    </w:p>
    <w:p w:rsidR="00EC06D2" w:rsidRDefault="00EC06D2" w:rsidP="0022235E">
      <w:pPr>
        <w:spacing w:line="400" w:lineRule="exact"/>
        <w:ind w:firstLineChars="200" w:firstLine="600"/>
        <w:rPr>
          <w:rFonts w:ascii="仿宋_GB2312" w:eastAsia="仿宋_GB2312" w:hAnsi="Calibri" w:cs="Times New Roman"/>
          <w:sz w:val="30"/>
          <w:szCs w:val="32"/>
        </w:rPr>
      </w:pPr>
      <w:r w:rsidRPr="000112A6">
        <w:rPr>
          <w:rFonts w:ascii="仿宋_GB2312" w:eastAsia="仿宋_GB2312" w:hAnsi="Calibri" w:cs="Times New Roman" w:hint="eastAsia"/>
          <w:sz w:val="30"/>
          <w:szCs w:val="32"/>
        </w:rPr>
        <w:t>4、</w:t>
      </w:r>
      <w:r w:rsidR="003B5AFD">
        <w:rPr>
          <w:rFonts w:ascii="仿宋_GB2312" w:eastAsia="仿宋_GB2312" w:hAnsi="Calibri" w:cs="Times New Roman" w:hint="eastAsia"/>
          <w:sz w:val="30"/>
          <w:szCs w:val="32"/>
        </w:rPr>
        <w:t>提交符合初次认定要求的学历证原件和复印件。</w:t>
      </w:r>
    </w:p>
    <w:p w:rsidR="00737375" w:rsidRDefault="00D37E0D" w:rsidP="0022235E">
      <w:pPr>
        <w:spacing w:line="400" w:lineRule="exact"/>
        <w:ind w:firstLineChars="200" w:firstLine="600"/>
        <w:rPr>
          <w:rFonts w:ascii="仿宋_GB2312" w:eastAsia="仿宋_GB2312" w:hAnsi="Calibri" w:cs="Times New Roman"/>
          <w:sz w:val="30"/>
          <w:szCs w:val="32"/>
        </w:rPr>
      </w:pPr>
      <w:r w:rsidRPr="000112A6">
        <w:rPr>
          <w:rFonts w:ascii="仿宋_GB2312" w:eastAsia="仿宋_GB2312" w:hAnsi="Calibri" w:cs="Times New Roman" w:hint="eastAsia"/>
          <w:sz w:val="30"/>
          <w:szCs w:val="32"/>
        </w:rPr>
        <w:t>5、</w:t>
      </w:r>
      <w:r w:rsidR="00737375">
        <w:rPr>
          <w:rFonts w:ascii="仿宋_GB2312" w:eastAsia="仿宋_GB2312" w:hAnsi="Calibri" w:cs="Times New Roman" w:hint="eastAsia"/>
          <w:sz w:val="30"/>
          <w:szCs w:val="32"/>
        </w:rPr>
        <w:t>提交初次认定</w:t>
      </w:r>
      <w:r w:rsidR="00737375">
        <w:rPr>
          <w:rFonts w:ascii="仿宋_GB2312" w:eastAsia="仿宋_GB2312" w:hint="eastAsia"/>
          <w:sz w:val="30"/>
          <w:szCs w:val="32"/>
        </w:rPr>
        <w:t>各层级职称</w:t>
      </w:r>
      <w:proofErr w:type="gramStart"/>
      <w:r w:rsidR="00737375">
        <w:rPr>
          <w:rFonts w:ascii="仿宋_GB2312" w:eastAsia="仿宋_GB2312" w:hint="eastAsia"/>
          <w:sz w:val="30"/>
          <w:szCs w:val="32"/>
        </w:rPr>
        <w:t>需考核</w:t>
      </w:r>
      <w:proofErr w:type="gramEnd"/>
      <w:r w:rsidR="00737375">
        <w:rPr>
          <w:rFonts w:ascii="仿宋_GB2312" w:eastAsia="仿宋_GB2312" w:hint="eastAsia"/>
          <w:sz w:val="30"/>
          <w:szCs w:val="32"/>
        </w:rPr>
        <w:t>年限的</w:t>
      </w:r>
      <w:r w:rsidR="00737375" w:rsidRPr="000112A6">
        <w:rPr>
          <w:rFonts w:ascii="仿宋_GB2312" w:eastAsia="仿宋_GB2312" w:hint="eastAsia"/>
          <w:sz w:val="30"/>
          <w:szCs w:val="32"/>
        </w:rPr>
        <w:t>各年度考核登记表复印件。</w:t>
      </w:r>
    </w:p>
    <w:p w:rsidR="00D37E0D" w:rsidRPr="00D37E0D" w:rsidRDefault="00737375" w:rsidP="0022235E">
      <w:pPr>
        <w:spacing w:line="400" w:lineRule="exact"/>
        <w:ind w:firstLineChars="200" w:firstLine="600"/>
        <w:rPr>
          <w:rFonts w:ascii="仿宋_GB2312" w:eastAsia="仿宋_GB2312" w:hAnsi="Calibri" w:cs="Times New Roman"/>
          <w:sz w:val="30"/>
          <w:szCs w:val="32"/>
        </w:rPr>
      </w:pPr>
      <w:r w:rsidRPr="000112A6">
        <w:rPr>
          <w:rFonts w:ascii="仿宋_GB2312" w:eastAsia="仿宋_GB2312" w:hAnsi="Calibri" w:cs="Times New Roman" w:hint="eastAsia"/>
          <w:sz w:val="30"/>
          <w:szCs w:val="32"/>
        </w:rPr>
        <w:t>6、</w:t>
      </w:r>
      <w:r w:rsidR="00D37E0D" w:rsidRPr="000112A6">
        <w:rPr>
          <w:rFonts w:ascii="仿宋_GB2312" w:eastAsia="仿宋_GB2312" w:hint="eastAsia"/>
          <w:sz w:val="30"/>
          <w:szCs w:val="32"/>
        </w:rPr>
        <w:t>免冠大一寸近期正面相片一张</w:t>
      </w:r>
      <w:r w:rsidR="00D37E0D">
        <w:rPr>
          <w:rFonts w:ascii="仿宋_GB2312" w:eastAsia="仿宋_GB2312" w:hint="eastAsia"/>
          <w:sz w:val="30"/>
          <w:szCs w:val="32"/>
        </w:rPr>
        <w:t>及身份证复印件</w:t>
      </w:r>
      <w:r w:rsidR="00D37E0D" w:rsidRPr="000112A6">
        <w:rPr>
          <w:rFonts w:ascii="仿宋_GB2312" w:eastAsia="仿宋_GB2312" w:hint="eastAsia"/>
          <w:sz w:val="30"/>
          <w:szCs w:val="32"/>
        </w:rPr>
        <w:t>，贴在《贴资格证相片页》上。</w:t>
      </w:r>
    </w:p>
    <w:p w:rsidR="00EC06D2" w:rsidRPr="000112A6" w:rsidRDefault="00737375" w:rsidP="0022235E">
      <w:pPr>
        <w:spacing w:line="400" w:lineRule="exact"/>
        <w:ind w:firstLineChars="200" w:firstLine="600"/>
        <w:rPr>
          <w:rFonts w:ascii="仿宋_GB2312" w:eastAsia="仿宋_GB2312" w:hAnsi="Calibri" w:cs="Times New Roman"/>
          <w:sz w:val="30"/>
          <w:szCs w:val="32"/>
        </w:rPr>
      </w:pPr>
      <w:r w:rsidRPr="000112A6">
        <w:rPr>
          <w:rFonts w:ascii="仿宋_GB2312" w:eastAsia="仿宋_GB2312" w:hAnsi="Calibri" w:cs="Times New Roman" w:hint="eastAsia"/>
          <w:sz w:val="30"/>
          <w:szCs w:val="32"/>
        </w:rPr>
        <w:t>7、</w:t>
      </w:r>
      <w:r w:rsidR="00DB4BE3" w:rsidRPr="000112A6">
        <w:rPr>
          <w:rFonts w:ascii="仿宋_GB2312" w:eastAsia="仿宋_GB2312" w:hAnsi="Calibri" w:cs="Times New Roman" w:hint="eastAsia"/>
          <w:sz w:val="30"/>
          <w:szCs w:val="32"/>
        </w:rPr>
        <w:t>《广东省</w:t>
      </w:r>
      <w:r w:rsidR="00DB4BE3" w:rsidRPr="003D43EE">
        <w:rPr>
          <w:rFonts w:ascii="仿宋_GB2312" w:eastAsia="仿宋_GB2312" w:hAnsi="Calibri" w:cs="Times New Roman" w:hint="eastAsia"/>
          <w:sz w:val="30"/>
          <w:szCs w:val="32"/>
        </w:rPr>
        <w:t>专业技术人员</w:t>
      </w:r>
      <w:r w:rsidR="00DB4BE3">
        <w:rPr>
          <w:rFonts w:ascii="仿宋_GB2312" w:eastAsia="仿宋_GB2312" w:hAnsi="Calibri" w:cs="Times New Roman" w:hint="eastAsia"/>
          <w:sz w:val="30"/>
          <w:szCs w:val="32"/>
        </w:rPr>
        <w:t>初次职称考核认定</w:t>
      </w:r>
      <w:r w:rsidR="00DB4BE3" w:rsidRPr="003D43EE">
        <w:rPr>
          <w:rFonts w:ascii="仿宋_GB2312" w:eastAsia="仿宋_GB2312" w:hAnsi="Calibri" w:cs="Times New Roman" w:hint="eastAsia"/>
          <w:sz w:val="30"/>
          <w:szCs w:val="32"/>
        </w:rPr>
        <w:t>前公示情况表</w:t>
      </w:r>
      <w:r w:rsidR="00DB4BE3" w:rsidRPr="000112A6">
        <w:rPr>
          <w:rFonts w:ascii="仿宋_GB2312" w:eastAsia="仿宋_GB2312" w:hAnsi="Calibri" w:cs="Times New Roman" w:hint="eastAsia"/>
          <w:sz w:val="30"/>
          <w:szCs w:val="32"/>
        </w:rPr>
        <w:t>》一份。</w:t>
      </w:r>
    </w:p>
    <w:p w:rsidR="00EC06D2" w:rsidRPr="000112A6" w:rsidRDefault="00737375" w:rsidP="0022235E">
      <w:pPr>
        <w:spacing w:line="400" w:lineRule="exact"/>
        <w:ind w:firstLineChars="200" w:firstLine="600"/>
        <w:rPr>
          <w:rFonts w:ascii="仿宋_GB2312" w:eastAsia="仿宋_GB2312" w:hAnsi="Calibri" w:cs="Times New Roman"/>
          <w:sz w:val="30"/>
          <w:szCs w:val="32"/>
        </w:rPr>
      </w:pPr>
      <w:r>
        <w:rPr>
          <w:rFonts w:ascii="仿宋_GB2312" w:eastAsia="仿宋_GB2312" w:hAnsi="Calibri" w:cs="Times New Roman" w:hint="eastAsia"/>
          <w:sz w:val="30"/>
          <w:szCs w:val="32"/>
        </w:rPr>
        <w:t>8、</w:t>
      </w:r>
      <w:r w:rsidR="00DB4BE3" w:rsidRPr="000112A6">
        <w:rPr>
          <w:rFonts w:ascii="仿宋_GB2312" w:eastAsia="仿宋_GB2312" w:hAnsi="Calibri" w:cs="Times New Roman" w:hint="eastAsia"/>
          <w:sz w:val="30"/>
          <w:szCs w:val="32"/>
        </w:rPr>
        <w:t>提交与个人工作经历相同的连续半年以上的社保凭证或人事主管部门（档案保管部门）出具的在职证明等相关在职在岗证明材料。</w:t>
      </w:r>
    </w:p>
    <w:p w:rsidR="00EC06D2" w:rsidRPr="000112A6" w:rsidRDefault="00737375" w:rsidP="0022235E">
      <w:pPr>
        <w:spacing w:line="400" w:lineRule="exact"/>
        <w:ind w:firstLineChars="200" w:firstLine="600"/>
        <w:rPr>
          <w:rFonts w:ascii="仿宋_GB2312" w:eastAsia="仿宋_GB2312" w:hAnsi="Calibri" w:cs="Times New Roman"/>
          <w:sz w:val="30"/>
          <w:szCs w:val="32"/>
        </w:rPr>
      </w:pPr>
      <w:r>
        <w:rPr>
          <w:rFonts w:ascii="仿宋_GB2312" w:eastAsia="仿宋_GB2312" w:hAnsi="Calibri" w:cs="Times New Roman" w:hint="eastAsia"/>
          <w:sz w:val="30"/>
          <w:szCs w:val="32"/>
        </w:rPr>
        <w:t>9、</w:t>
      </w:r>
      <w:r w:rsidR="00DB4BE3" w:rsidRPr="000112A6">
        <w:rPr>
          <w:rFonts w:ascii="仿宋_GB2312" w:eastAsia="仿宋_GB2312" w:hAnsi="Calibri" w:cs="Times New Roman" w:hint="eastAsia"/>
          <w:sz w:val="30"/>
          <w:szCs w:val="32"/>
        </w:rPr>
        <w:t>对照</w:t>
      </w:r>
      <w:r w:rsidR="00DB4BE3">
        <w:rPr>
          <w:rFonts w:ascii="仿宋_GB2312" w:eastAsia="仿宋_GB2312" w:hAnsi="Calibri" w:cs="Times New Roman" w:hint="eastAsia"/>
          <w:sz w:val="30"/>
          <w:szCs w:val="32"/>
        </w:rPr>
        <w:t>申报层级</w:t>
      </w:r>
      <w:r w:rsidR="00DB4BE3" w:rsidRPr="000112A6">
        <w:rPr>
          <w:rFonts w:ascii="仿宋_GB2312" w:eastAsia="仿宋_GB2312" w:hAnsi="Calibri" w:cs="Times New Roman" w:hint="eastAsia"/>
          <w:sz w:val="30"/>
          <w:szCs w:val="32"/>
        </w:rPr>
        <w:t>的论文要求，提交公开发表的专业论文、著作、译著，以及解决技术问题而撰写的专项技术分析（论证）报告的原件。</w:t>
      </w:r>
    </w:p>
    <w:p w:rsidR="00EC06D2" w:rsidRPr="000112A6" w:rsidRDefault="00EC06D2" w:rsidP="0022235E">
      <w:pPr>
        <w:spacing w:line="400" w:lineRule="exact"/>
        <w:ind w:firstLineChars="200" w:firstLine="600"/>
        <w:rPr>
          <w:rFonts w:ascii="黑体" w:eastAsia="黑体" w:hAnsi="Calibri" w:cs="Times New Roman"/>
          <w:sz w:val="30"/>
          <w:szCs w:val="32"/>
        </w:rPr>
      </w:pPr>
      <w:r w:rsidRPr="000112A6">
        <w:rPr>
          <w:rFonts w:ascii="黑体" w:eastAsia="黑体" w:hAnsi="Calibri" w:cs="Times New Roman" w:hint="eastAsia"/>
          <w:sz w:val="30"/>
          <w:szCs w:val="32"/>
        </w:rPr>
        <w:t>二、</w:t>
      </w:r>
      <w:r w:rsidR="006857BC">
        <w:rPr>
          <w:rFonts w:ascii="黑体" w:eastAsia="黑体" w:hint="eastAsia"/>
          <w:sz w:val="30"/>
          <w:szCs w:val="32"/>
        </w:rPr>
        <w:t>初次职称考核认定</w:t>
      </w:r>
      <w:r w:rsidR="006857BC" w:rsidRPr="000112A6">
        <w:rPr>
          <w:rFonts w:ascii="黑体" w:eastAsia="黑体" w:hAnsi="Calibri" w:cs="Times New Roman" w:hint="eastAsia"/>
          <w:sz w:val="30"/>
          <w:szCs w:val="32"/>
        </w:rPr>
        <w:t>申报材料</w:t>
      </w:r>
      <w:r w:rsidRPr="000112A6">
        <w:rPr>
          <w:rFonts w:ascii="黑体" w:eastAsia="黑体" w:hAnsi="Calibri" w:cs="Times New Roman" w:hint="eastAsia"/>
          <w:sz w:val="30"/>
          <w:szCs w:val="32"/>
        </w:rPr>
        <w:t>注意事项</w:t>
      </w:r>
      <w:r w:rsidR="006857BC">
        <w:rPr>
          <w:rFonts w:ascii="黑体" w:eastAsia="黑体" w:hAnsi="Calibri" w:cs="Times New Roman" w:hint="eastAsia"/>
          <w:sz w:val="30"/>
          <w:szCs w:val="32"/>
        </w:rPr>
        <w:t>：</w:t>
      </w:r>
    </w:p>
    <w:p w:rsidR="00EC06D2" w:rsidRPr="000112A6" w:rsidRDefault="00EC06D2" w:rsidP="0022235E">
      <w:pPr>
        <w:spacing w:line="400" w:lineRule="exact"/>
        <w:ind w:firstLineChars="200" w:firstLine="600"/>
        <w:rPr>
          <w:rFonts w:ascii="仿宋_GB2312" w:eastAsia="仿宋_GB2312" w:hAnsi="Calibri" w:cs="Times New Roman"/>
          <w:sz w:val="30"/>
          <w:szCs w:val="32"/>
        </w:rPr>
      </w:pPr>
      <w:r w:rsidRPr="000112A6">
        <w:rPr>
          <w:rFonts w:ascii="仿宋_GB2312" w:eastAsia="仿宋_GB2312" w:hAnsi="Calibri" w:cs="Times New Roman" w:hint="eastAsia"/>
          <w:sz w:val="30"/>
          <w:szCs w:val="32"/>
        </w:rPr>
        <w:t>1、申报人提交</w:t>
      </w:r>
      <w:r w:rsidR="006857BC">
        <w:rPr>
          <w:rFonts w:ascii="仿宋_GB2312" w:eastAsia="仿宋_GB2312" w:hAnsi="Calibri" w:cs="Times New Roman" w:hint="eastAsia"/>
          <w:sz w:val="30"/>
          <w:szCs w:val="32"/>
        </w:rPr>
        <w:t>的</w:t>
      </w:r>
      <w:r w:rsidRPr="000112A6">
        <w:rPr>
          <w:rFonts w:ascii="仿宋_GB2312" w:eastAsia="仿宋_GB2312" w:hAnsi="Calibri" w:cs="Times New Roman" w:hint="eastAsia"/>
          <w:sz w:val="30"/>
          <w:szCs w:val="32"/>
        </w:rPr>
        <w:t>申报材料必须准确、真实、可靠，数量和质量应符合要求，并按规定进行归类装订；</w:t>
      </w:r>
    </w:p>
    <w:p w:rsidR="00EC06D2" w:rsidRPr="000112A6" w:rsidRDefault="00EC06D2" w:rsidP="0022235E">
      <w:pPr>
        <w:spacing w:line="400" w:lineRule="exact"/>
        <w:ind w:firstLineChars="200" w:firstLine="600"/>
        <w:rPr>
          <w:rFonts w:ascii="仿宋_GB2312" w:eastAsia="仿宋_GB2312" w:hAnsi="Calibri" w:cs="Times New Roman"/>
          <w:sz w:val="30"/>
          <w:szCs w:val="32"/>
        </w:rPr>
      </w:pPr>
      <w:r w:rsidRPr="000112A6">
        <w:rPr>
          <w:rFonts w:ascii="仿宋_GB2312" w:eastAsia="仿宋_GB2312" w:hAnsi="Calibri" w:cs="Times New Roman" w:hint="eastAsia"/>
          <w:sz w:val="30"/>
          <w:szCs w:val="32"/>
        </w:rPr>
        <w:t>2、关于申报材料的时效性，</w:t>
      </w:r>
      <w:r w:rsidRPr="000112A6">
        <w:rPr>
          <w:rFonts w:ascii="仿宋_GB2312" w:eastAsia="仿宋_GB2312" w:hAnsi="Calibri" w:cs="Times New Roman"/>
          <w:sz w:val="30"/>
          <w:szCs w:val="32"/>
        </w:rPr>
        <w:t>申报人的</w:t>
      </w:r>
      <w:r w:rsidRPr="002D70B3">
        <w:rPr>
          <w:rFonts w:ascii="仿宋_GB2312" w:eastAsia="仿宋_GB2312" w:hAnsi="Calibri" w:cs="Times New Roman" w:hint="eastAsia"/>
          <w:sz w:val="30"/>
          <w:szCs w:val="32"/>
        </w:rPr>
        <w:t>申报材料时效截止</w:t>
      </w:r>
      <w:r>
        <w:rPr>
          <w:rFonts w:ascii="仿宋_GB2312" w:eastAsia="仿宋_GB2312" w:hAnsi="Calibri" w:cs="Times New Roman" w:hint="eastAsia"/>
          <w:sz w:val="30"/>
          <w:szCs w:val="32"/>
        </w:rPr>
        <w:t>至2020</w:t>
      </w:r>
      <w:r w:rsidRPr="002D70B3">
        <w:rPr>
          <w:rFonts w:ascii="仿宋_GB2312" w:eastAsia="仿宋_GB2312" w:hAnsi="Calibri" w:cs="Times New Roman" w:hint="eastAsia"/>
          <w:sz w:val="30"/>
          <w:szCs w:val="32"/>
        </w:rPr>
        <w:t>年</w:t>
      </w:r>
      <w:r w:rsidR="006857BC">
        <w:rPr>
          <w:rFonts w:ascii="仿宋_GB2312" w:eastAsia="仿宋_GB2312" w:hAnsi="Calibri" w:cs="Times New Roman" w:hint="eastAsia"/>
          <w:sz w:val="30"/>
          <w:szCs w:val="32"/>
        </w:rPr>
        <w:t>1</w:t>
      </w:r>
      <w:r w:rsidR="009A46D2">
        <w:rPr>
          <w:rFonts w:ascii="仿宋_GB2312" w:eastAsia="仿宋_GB2312" w:hAnsi="Calibri" w:cs="Times New Roman" w:hint="eastAsia"/>
          <w:sz w:val="30"/>
          <w:szCs w:val="32"/>
        </w:rPr>
        <w:t>2</w:t>
      </w:r>
      <w:r w:rsidRPr="002D70B3">
        <w:rPr>
          <w:rFonts w:ascii="仿宋_GB2312" w:eastAsia="仿宋_GB2312" w:hAnsi="Calibri" w:cs="Times New Roman" w:hint="eastAsia"/>
          <w:sz w:val="30"/>
          <w:szCs w:val="32"/>
        </w:rPr>
        <w:t>月</w:t>
      </w:r>
      <w:r w:rsidR="009A46D2">
        <w:rPr>
          <w:rFonts w:ascii="仿宋_GB2312" w:eastAsia="仿宋_GB2312" w:hAnsi="Calibri" w:cs="Times New Roman" w:hint="eastAsia"/>
          <w:sz w:val="30"/>
          <w:szCs w:val="32"/>
        </w:rPr>
        <w:t>4</w:t>
      </w:r>
      <w:r w:rsidRPr="002D70B3">
        <w:rPr>
          <w:rFonts w:ascii="仿宋_GB2312" w:eastAsia="仿宋_GB2312" w:hAnsi="Calibri" w:cs="Times New Roman" w:hint="eastAsia"/>
          <w:sz w:val="30"/>
          <w:szCs w:val="32"/>
        </w:rPr>
        <w:t>日</w:t>
      </w:r>
      <w:r w:rsidRPr="000112A6">
        <w:rPr>
          <w:rFonts w:ascii="仿宋_GB2312" w:eastAsia="仿宋_GB2312" w:hAnsi="Calibri" w:cs="Times New Roman" w:hint="eastAsia"/>
          <w:sz w:val="30"/>
          <w:szCs w:val="32"/>
        </w:rPr>
        <w:t>；</w:t>
      </w:r>
    </w:p>
    <w:p w:rsidR="00EC06D2" w:rsidRPr="000112A6" w:rsidRDefault="00EC06D2" w:rsidP="0022235E">
      <w:pPr>
        <w:spacing w:line="400" w:lineRule="exact"/>
        <w:ind w:firstLineChars="200" w:firstLine="600"/>
        <w:rPr>
          <w:rFonts w:ascii="仿宋_GB2312" w:eastAsia="仿宋_GB2312" w:hAnsi="Calibri" w:cs="Times New Roman"/>
          <w:sz w:val="30"/>
          <w:szCs w:val="32"/>
        </w:rPr>
      </w:pPr>
      <w:r w:rsidRPr="000112A6">
        <w:rPr>
          <w:rFonts w:ascii="仿宋_GB2312" w:eastAsia="仿宋_GB2312" w:hAnsi="Calibri" w:cs="Times New Roman" w:hint="eastAsia"/>
          <w:sz w:val="30"/>
          <w:szCs w:val="32"/>
        </w:rPr>
        <w:t>3、对合作完成的发明创造、学术技术成果、专业技术项目、论文等，必须如实注明本人在其中所承担的内容、所起的作用及排名顺序，获表彰奖励的科技成果或项目应注明授予部门和等级；</w:t>
      </w:r>
    </w:p>
    <w:p w:rsidR="00EC06D2" w:rsidRPr="006857BC" w:rsidRDefault="00EC06D2" w:rsidP="0022235E">
      <w:pPr>
        <w:spacing w:line="400" w:lineRule="exact"/>
        <w:ind w:firstLineChars="200" w:firstLine="600"/>
        <w:rPr>
          <w:rFonts w:ascii="仿宋_GB2312" w:eastAsia="仿宋_GB2312" w:hAnsi="Calibri" w:cs="Times New Roman"/>
          <w:sz w:val="30"/>
          <w:szCs w:val="32"/>
        </w:rPr>
      </w:pPr>
      <w:r w:rsidRPr="000112A6">
        <w:rPr>
          <w:rFonts w:ascii="仿宋_GB2312" w:eastAsia="仿宋_GB2312" w:hAnsi="Calibri" w:cs="Times New Roman" w:hint="eastAsia"/>
          <w:sz w:val="30"/>
          <w:szCs w:val="32"/>
        </w:rPr>
        <w:t>4、申报材料所提交的复印件由申报人所在单位人事部门负责逐项核对原件后，签署核对人姓名和核对意见，并加盖公章，以示负责。</w:t>
      </w:r>
    </w:p>
    <w:sectPr w:rsidR="00EC06D2" w:rsidRPr="006857BC" w:rsidSect="00D37E0D">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792" w:rsidRDefault="00470792" w:rsidP="00EC06D2">
      <w:r>
        <w:separator/>
      </w:r>
    </w:p>
  </w:endnote>
  <w:endnote w:type="continuationSeparator" w:id="0">
    <w:p w:rsidR="00470792" w:rsidRDefault="00470792" w:rsidP="00EC0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792" w:rsidRDefault="00470792" w:rsidP="00EC06D2">
      <w:r>
        <w:separator/>
      </w:r>
    </w:p>
  </w:footnote>
  <w:footnote w:type="continuationSeparator" w:id="0">
    <w:p w:rsidR="00470792" w:rsidRDefault="00470792" w:rsidP="00EC06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06D2"/>
    <w:rsid w:val="0022235E"/>
    <w:rsid w:val="00325089"/>
    <w:rsid w:val="003B5AFD"/>
    <w:rsid w:val="00415A78"/>
    <w:rsid w:val="00470792"/>
    <w:rsid w:val="00672C85"/>
    <w:rsid w:val="006857BC"/>
    <w:rsid w:val="006D2FDE"/>
    <w:rsid w:val="00737375"/>
    <w:rsid w:val="00943904"/>
    <w:rsid w:val="009A46D2"/>
    <w:rsid w:val="009D0C89"/>
    <w:rsid w:val="00A17CCA"/>
    <w:rsid w:val="00AE2D59"/>
    <w:rsid w:val="00BC2546"/>
    <w:rsid w:val="00C44BF9"/>
    <w:rsid w:val="00D37E0D"/>
    <w:rsid w:val="00DB4BE3"/>
    <w:rsid w:val="00EB7C7B"/>
    <w:rsid w:val="00EC06D2"/>
    <w:rsid w:val="00F86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06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06D2"/>
    <w:rPr>
      <w:sz w:val="18"/>
      <w:szCs w:val="18"/>
    </w:rPr>
  </w:style>
  <w:style w:type="paragraph" w:styleId="a4">
    <w:name w:val="footer"/>
    <w:basedOn w:val="a"/>
    <w:link w:val="Char0"/>
    <w:uiPriority w:val="99"/>
    <w:semiHidden/>
    <w:unhideWhenUsed/>
    <w:rsid w:val="00EC06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06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108</Words>
  <Characters>620</Characters>
  <Application>Microsoft Office Word</Application>
  <DocSecurity>0</DocSecurity>
  <Lines>5</Lines>
  <Paragraphs>1</Paragraphs>
  <ScaleCrop>false</ScaleCrop>
  <Company>CHINA</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2020-11-13T03:58:00Z</cp:lastPrinted>
  <dcterms:created xsi:type="dcterms:W3CDTF">2020-11-11T03:03:00Z</dcterms:created>
  <dcterms:modified xsi:type="dcterms:W3CDTF">2020-11-13T03:58:00Z</dcterms:modified>
</cp:coreProperties>
</file>