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sz w:val="32"/>
          <w:szCs w:val="32"/>
        </w:rPr>
      </w:pPr>
      <w:bookmarkStart w:id="0" w:name="_GoBack"/>
      <w:r>
        <w:rPr>
          <w:rFonts w:hint="eastAsia" w:ascii="黑体" w:hAnsi="黑体" w:eastAsia="黑体" w:cs="黑体"/>
          <w:b/>
          <w:bCs/>
          <w:sz w:val="44"/>
          <w:szCs w:val="44"/>
        </w:rPr>
        <w:t>潮州市房屋建筑和市政基础设施工程竣工联合验收办法</w:t>
      </w:r>
      <w:r>
        <w:rPr>
          <w:rFonts w:ascii="黑体" w:hAnsi="黑体" w:eastAsia="黑体" w:cs="黑体"/>
          <w:b/>
          <w:bCs/>
          <w:sz w:val="44"/>
          <w:szCs w:val="44"/>
        </w:rPr>
        <w:t>(</w:t>
      </w:r>
      <w:r>
        <w:rPr>
          <w:rFonts w:hint="eastAsia" w:ascii="黑体" w:hAnsi="黑体" w:eastAsia="黑体" w:cs="黑体"/>
          <w:b/>
          <w:bCs/>
          <w:sz w:val="44"/>
          <w:szCs w:val="44"/>
        </w:rPr>
        <w:t>试行</w:t>
      </w:r>
      <w:r>
        <w:rPr>
          <w:rFonts w:ascii="黑体" w:hAnsi="黑体" w:eastAsia="黑体" w:cs="黑体"/>
          <w:b/>
          <w:bCs/>
          <w:sz w:val="44"/>
          <w:szCs w:val="44"/>
        </w:rPr>
        <w:t>)</w:t>
      </w:r>
    </w:p>
    <w:bookmarkEnd w:id="0"/>
    <w:p>
      <w:pPr>
        <w:jc w:val="center"/>
        <w:rPr>
          <w:rFonts w:ascii="宋体" w:cs="宋体"/>
          <w:sz w:val="32"/>
          <w:szCs w:val="32"/>
        </w:rPr>
      </w:pPr>
    </w:p>
    <w:p>
      <w:pPr>
        <w:numPr>
          <w:ilvl w:val="0"/>
          <w:numId w:val="1"/>
        </w:numPr>
        <w:ind w:firstLine="640" w:firstLineChars="200"/>
        <w:rPr>
          <w:rFonts w:ascii="宋体" w:cs="宋体"/>
          <w:sz w:val="32"/>
          <w:szCs w:val="32"/>
        </w:rPr>
      </w:pPr>
      <w:r>
        <w:rPr>
          <w:rFonts w:ascii="宋体" w:hAnsi="宋体" w:cs="宋体"/>
          <w:sz w:val="32"/>
          <w:szCs w:val="32"/>
        </w:rPr>
        <w:t xml:space="preserve"> </w:t>
      </w:r>
      <w:r>
        <w:rPr>
          <w:rFonts w:hint="eastAsia" w:ascii="宋体" w:hAnsi="宋体" w:cs="宋体"/>
          <w:sz w:val="32"/>
          <w:szCs w:val="32"/>
        </w:rPr>
        <w:t>为推进工程建设项目审批制度改革，加强房屋建筑和市政基础设施工程竣工联合验收管理</w:t>
      </w:r>
      <w:r>
        <w:rPr>
          <w:rFonts w:ascii="宋体" w:hAnsi="宋体" w:cs="宋体"/>
          <w:sz w:val="32"/>
          <w:szCs w:val="32"/>
        </w:rPr>
        <w:t>,</w:t>
      </w:r>
      <w:r>
        <w:rPr>
          <w:rFonts w:hint="eastAsia" w:ascii="宋体" w:hAnsi="宋体" w:cs="宋体"/>
          <w:sz w:val="32"/>
          <w:szCs w:val="32"/>
        </w:rPr>
        <w:t>根据《国务院办公厅关于全面开展工程建设项目审批制度改革的实施意见》</w:t>
      </w:r>
      <w:r>
        <w:rPr>
          <w:rFonts w:ascii="宋体" w:hAnsi="宋体" w:cs="宋体"/>
          <w:sz w:val="32"/>
          <w:szCs w:val="32"/>
        </w:rPr>
        <w:t>(</w:t>
      </w:r>
      <w:r>
        <w:rPr>
          <w:rFonts w:hint="eastAsia" w:ascii="宋体" w:hAnsi="宋体" w:cs="宋体"/>
          <w:sz w:val="32"/>
          <w:szCs w:val="32"/>
        </w:rPr>
        <w:t>国办发</w:t>
      </w:r>
      <w:r>
        <w:rPr>
          <w:rFonts w:ascii="宋体" w:hAnsi="宋体" w:cs="宋体"/>
          <w:sz w:val="32"/>
          <w:szCs w:val="32"/>
        </w:rPr>
        <w:t>[2019111</w:t>
      </w:r>
      <w:r>
        <w:rPr>
          <w:rFonts w:hint="eastAsia" w:ascii="宋体" w:hAnsi="宋体" w:cs="宋体"/>
          <w:sz w:val="32"/>
          <w:szCs w:val="32"/>
        </w:rPr>
        <w:t>号</w:t>
      </w:r>
      <w:r>
        <w:rPr>
          <w:rFonts w:ascii="宋体" w:hAnsi="宋体" w:cs="宋体"/>
          <w:sz w:val="32"/>
          <w:szCs w:val="32"/>
        </w:rPr>
        <w:t>)</w:t>
      </w:r>
      <w:r>
        <w:rPr>
          <w:rFonts w:hint="eastAsia" w:ascii="宋体" w:hAnsi="宋体" w:cs="宋体"/>
          <w:sz w:val="32"/>
          <w:szCs w:val="32"/>
        </w:rPr>
        <w:t>和《潮州市关于全面开展工程建设项目审批制度改革实施方案》</w:t>
      </w:r>
      <w:r>
        <w:rPr>
          <w:rFonts w:ascii="宋体" w:hAnsi="宋体" w:cs="宋体"/>
          <w:sz w:val="32"/>
          <w:szCs w:val="32"/>
        </w:rPr>
        <w:t>(</w:t>
      </w:r>
      <w:r>
        <w:rPr>
          <w:rFonts w:hint="eastAsia" w:ascii="宋体" w:hAnsi="宋体" w:cs="宋体"/>
          <w:sz w:val="32"/>
          <w:szCs w:val="32"/>
        </w:rPr>
        <w:t>潮府函</w:t>
      </w:r>
      <w:r>
        <w:rPr>
          <w:rFonts w:ascii="宋体" w:hAnsi="宋体" w:cs="宋体"/>
          <w:sz w:val="32"/>
          <w:szCs w:val="32"/>
        </w:rPr>
        <w:t>[2019]304</w:t>
      </w:r>
      <w:r>
        <w:rPr>
          <w:rFonts w:hint="eastAsia" w:ascii="宋体" w:hAnsi="宋体" w:cs="宋体"/>
          <w:sz w:val="32"/>
          <w:szCs w:val="32"/>
        </w:rPr>
        <w:t>号</w:t>
      </w:r>
      <w:r>
        <w:rPr>
          <w:rFonts w:ascii="宋体" w:hAnsi="宋体" w:cs="宋体"/>
          <w:sz w:val="32"/>
          <w:szCs w:val="32"/>
        </w:rPr>
        <w:t>),</w:t>
      </w:r>
      <w:r>
        <w:rPr>
          <w:rFonts w:hint="eastAsia" w:ascii="宋体" w:hAnsi="宋体" w:cs="宋体"/>
          <w:sz w:val="32"/>
          <w:szCs w:val="32"/>
        </w:rPr>
        <w:t>制定本办法。</w:t>
      </w:r>
    </w:p>
    <w:p>
      <w:pPr>
        <w:ind w:firstLine="640" w:firstLineChars="200"/>
        <w:rPr>
          <w:rFonts w:ascii="宋体" w:cs="宋体"/>
          <w:sz w:val="32"/>
          <w:szCs w:val="32"/>
        </w:rPr>
      </w:pPr>
      <w:r>
        <w:rPr>
          <w:rFonts w:hint="eastAsia" w:ascii="宋体" w:hAnsi="宋体" w:cs="宋体"/>
          <w:sz w:val="32"/>
          <w:szCs w:val="32"/>
        </w:rPr>
        <w:t>第二条</w:t>
      </w:r>
      <w:r>
        <w:rPr>
          <w:rFonts w:ascii="宋体" w:hAnsi="宋体" w:cs="宋体"/>
          <w:sz w:val="32"/>
          <w:szCs w:val="32"/>
        </w:rPr>
        <w:t xml:space="preserve">  </w:t>
      </w:r>
      <w:r>
        <w:rPr>
          <w:rFonts w:hint="eastAsia" w:ascii="宋体" w:hAnsi="宋体" w:cs="宋体"/>
          <w:sz w:val="32"/>
          <w:szCs w:val="32"/>
        </w:rPr>
        <w:t>在本市行政区域内新建、扩建、改建的各类房屋建筑和市政基础设施工程的竣工联合验收</w:t>
      </w:r>
      <w:r>
        <w:rPr>
          <w:rFonts w:ascii="宋体" w:hAnsi="宋体" w:cs="宋体"/>
          <w:sz w:val="32"/>
          <w:szCs w:val="32"/>
        </w:rPr>
        <w:t>,</w:t>
      </w:r>
      <w:r>
        <w:rPr>
          <w:rFonts w:hint="eastAsia" w:ascii="宋体" w:hAnsi="宋体" w:cs="宋体"/>
          <w:sz w:val="32"/>
          <w:szCs w:val="32"/>
        </w:rPr>
        <w:t>适用本办法。</w:t>
      </w:r>
    </w:p>
    <w:p>
      <w:pPr>
        <w:ind w:firstLine="640" w:firstLineChars="200"/>
        <w:rPr>
          <w:rFonts w:ascii="宋体" w:cs="宋体"/>
          <w:sz w:val="32"/>
          <w:szCs w:val="32"/>
        </w:rPr>
      </w:pPr>
      <w:r>
        <w:rPr>
          <w:rFonts w:hint="eastAsia" w:ascii="宋体" w:hAnsi="宋体" w:cs="宋体"/>
          <w:sz w:val="32"/>
          <w:szCs w:val="32"/>
        </w:rPr>
        <w:t>交通、水利、能源等领域除重大工程外的工程可参照执行。</w:t>
      </w:r>
    </w:p>
    <w:p>
      <w:pPr>
        <w:ind w:firstLine="640" w:firstLineChars="200"/>
        <w:rPr>
          <w:rFonts w:ascii="宋体" w:cs="宋体"/>
          <w:sz w:val="32"/>
          <w:szCs w:val="32"/>
        </w:rPr>
      </w:pPr>
      <w:r>
        <w:rPr>
          <w:rFonts w:hint="eastAsia" w:ascii="宋体" w:hAnsi="宋体" w:cs="宋体"/>
          <w:sz w:val="32"/>
          <w:szCs w:val="32"/>
        </w:rPr>
        <w:t>第三条</w:t>
      </w:r>
      <w:r>
        <w:rPr>
          <w:rFonts w:ascii="宋体" w:hAnsi="宋体" w:cs="宋体"/>
          <w:sz w:val="32"/>
          <w:szCs w:val="32"/>
        </w:rPr>
        <w:t xml:space="preserve">  </w:t>
      </w:r>
      <w:r>
        <w:rPr>
          <w:rFonts w:hint="eastAsia" w:ascii="宋体" w:hAnsi="宋体" w:cs="宋体"/>
          <w:sz w:val="32"/>
          <w:szCs w:val="32"/>
        </w:rPr>
        <w:t>本办法所称竣工联合验收</w:t>
      </w:r>
      <w:r>
        <w:rPr>
          <w:rFonts w:ascii="宋体" w:hAnsi="宋体" w:cs="宋体"/>
          <w:sz w:val="32"/>
          <w:szCs w:val="32"/>
        </w:rPr>
        <w:t>,</w:t>
      </w:r>
      <w:r>
        <w:rPr>
          <w:rFonts w:hint="eastAsia" w:ascii="宋体" w:hAnsi="宋体" w:cs="宋体"/>
          <w:sz w:val="32"/>
          <w:szCs w:val="32"/>
        </w:rPr>
        <w:t>是指房屋建筑和市政基础设施工程</w:t>
      </w:r>
      <w:r>
        <w:rPr>
          <w:rFonts w:ascii="宋体" w:hAnsi="宋体" w:cs="宋体"/>
          <w:sz w:val="32"/>
          <w:szCs w:val="32"/>
        </w:rPr>
        <w:t>(</w:t>
      </w:r>
      <w:r>
        <w:rPr>
          <w:rFonts w:hint="eastAsia" w:ascii="宋体" w:hAnsi="宋体" w:cs="宋体"/>
          <w:sz w:val="32"/>
          <w:szCs w:val="32"/>
        </w:rPr>
        <w:t>以下简称工程</w:t>
      </w:r>
      <w:r>
        <w:rPr>
          <w:rFonts w:ascii="宋体" w:hAnsi="宋体" w:cs="宋体"/>
          <w:sz w:val="32"/>
          <w:szCs w:val="32"/>
        </w:rPr>
        <w:t>)</w:t>
      </w:r>
      <w:r>
        <w:rPr>
          <w:rFonts w:hint="eastAsia" w:ascii="宋体" w:hAnsi="宋体" w:cs="宋体"/>
          <w:sz w:val="32"/>
          <w:szCs w:val="32"/>
        </w:rPr>
        <w:t>具备竣工验收条件后</w:t>
      </w:r>
      <w:r>
        <w:rPr>
          <w:rFonts w:ascii="宋体" w:hAnsi="宋体" w:cs="宋体"/>
          <w:sz w:val="32"/>
          <w:szCs w:val="32"/>
        </w:rPr>
        <w:t>,</w:t>
      </w:r>
      <w:r>
        <w:rPr>
          <w:rFonts w:hint="eastAsia" w:ascii="宋体" w:hAnsi="宋体" w:cs="宋体"/>
          <w:sz w:val="32"/>
          <w:szCs w:val="32"/>
        </w:rPr>
        <w:t>建设单位提出申请</w:t>
      </w:r>
      <w:r>
        <w:rPr>
          <w:rFonts w:ascii="宋体" w:hAnsi="宋体" w:cs="宋体"/>
          <w:sz w:val="32"/>
          <w:szCs w:val="32"/>
        </w:rPr>
        <w:t>,</w:t>
      </w:r>
      <w:r>
        <w:rPr>
          <w:rFonts w:hint="eastAsia" w:ascii="宋体" w:hAnsi="宋体" w:cs="宋体"/>
          <w:sz w:val="32"/>
          <w:szCs w:val="32"/>
        </w:rPr>
        <w:t>自然资源、人防、通信等各专项验收行业主管部门按照“一家牵头、一窗受理、限时办结、集中反馈”的方式</w:t>
      </w:r>
      <w:r>
        <w:rPr>
          <w:rFonts w:ascii="宋体" w:hAnsi="宋体" w:cs="宋体"/>
          <w:sz w:val="32"/>
          <w:szCs w:val="32"/>
        </w:rPr>
        <w:t>,</w:t>
      </w:r>
      <w:r>
        <w:rPr>
          <w:rFonts w:hint="eastAsia" w:ascii="宋体" w:hAnsi="宋体" w:cs="宋体"/>
          <w:sz w:val="32"/>
          <w:szCs w:val="32"/>
        </w:rPr>
        <w:t>联合完成相关竣工专业验收的行为。</w:t>
      </w:r>
    </w:p>
    <w:p>
      <w:pPr>
        <w:ind w:firstLine="640" w:firstLineChars="200"/>
        <w:rPr>
          <w:rFonts w:ascii="宋体" w:cs="宋体"/>
          <w:sz w:val="32"/>
          <w:szCs w:val="32"/>
        </w:rPr>
      </w:pPr>
      <w:r>
        <w:rPr>
          <w:rFonts w:hint="eastAsia" w:ascii="宋体" w:hAnsi="宋体" w:cs="宋体"/>
          <w:sz w:val="32"/>
          <w:szCs w:val="32"/>
        </w:rPr>
        <w:t>第四条</w:t>
      </w:r>
      <w:r>
        <w:rPr>
          <w:rFonts w:ascii="宋体" w:hAnsi="宋体" w:cs="宋体"/>
          <w:sz w:val="32"/>
          <w:szCs w:val="32"/>
        </w:rPr>
        <w:t xml:space="preserve">  </w:t>
      </w:r>
      <w:r>
        <w:rPr>
          <w:rFonts w:hint="eastAsia" w:ascii="宋体" w:hAnsi="宋体" w:cs="宋体"/>
          <w:sz w:val="32"/>
          <w:szCs w:val="32"/>
        </w:rPr>
        <w:t>市住房城乡建设主管部门牵头负责工程竣工联合验收工作，应当组织各专项验收行业主管部门</w:t>
      </w:r>
      <w:r>
        <w:rPr>
          <w:rFonts w:ascii="宋体" w:hAnsi="宋体" w:cs="宋体"/>
          <w:sz w:val="32"/>
          <w:szCs w:val="32"/>
        </w:rPr>
        <w:t>,</w:t>
      </w:r>
      <w:r>
        <w:rPr>
          <w:rFonts w:hint="eastAsia" w:ascii="宋体" w:hAnsi="宋体" w:cs="宋体"/>
          <w:sz w:val="32"/>
          <w:szCs w:val="32"/>
        </w:rPr>
        <w:t>制定统一的竣工联合验收办事指南</w:t>
      </w:r>
      <w:r>
        <w:rPr>
          <w:rFonts w:ascii="宋体" w:hAnsi="宋体" w:cs="宋体"/>
          <w:sz w:val="32"/>
          <w:szCs w:val="32"/>
        </w:rPr>
        <w:t>,</w:t>
      </w:r>
      <w:r>
        <w:rPr>
          <w:rFonts w:hint="eastAsia" w:ascii="宋体" w:hAnsi="宋体" w:cs="宋体"/>
          <w:sz w:val="32"/>
          <w:szCs w:val="32"/>
        </w:rPr>
        <w:t>实行“一份办事指南</w:t>
      </w:r>
      <w:r>
        <w:rPr>
          <w:rFonts w:ascii="宋体" w:hAnsi="宋体" w:cs="宋体"/>
          <w:sz w:val="32"/>
          <w:szCs w:val="32"/>
        </w:rPr>
        <w:t>,</w:t>
      </w:r>
      <w:r>
        <w:rPr>
          <w:rFonts w:hint="eastAsia" w:ascii="宋体" w:hAnsi="宋体" w:cs="宋体"/>
          <w:sz w:val="32"/>
          <w:szCs w:val="32"/>
        </w:rPr>
        <w:t>一张申请表单</w:t>
      </w:r>
      <w:r>
        <w:rPr>
          <w:rFonts w:ascii="宋体" w:hAnsi="宋体" w:cs="宋体"/>
          <w:sz w:val="32"/>
          <w:szCs w:val="32"/>
        </w:rPr>
        <w:t>,</w:t>
      </w:r>
      <w:r>
        <w:rPr>
          <w:rFonts w:hint="eastAsia" w:ascii="宋体" w:hAnsi="宋体" w:cs="宋体"/>
          <w:sz w:val="32"/>
          <w:szCs w:val="32"/>
        </w:rPr>
        <w:t>一套申报材料</w:t>
      </w:r>
      <w:r>
        <w:rPr>
          <w:rFonts w:ascii="宋体" w:hAnsi="宋体" w:cs="宋体"/>
          <w:sz w:val="32"/>
          <w:szCs w:val="32"/>
        </w:rPr>
        <w:t>,</w:t>
      </w:r>
      <w:r>
        <w:rPr>
          <w:rFonts w:hint="eastAsia" w:ascii="宋体" w:hAnsi="宋体" w:cs="宋体"/>
          <w:sz w:val="32"/>
          <w:szCs w:val="32"/>
        </w:rPr>
        <w:t>完成多项审批”的运作模式；市自然资源、人防、通信等主管部门按照各自验收职责</w:t>
      </w:r>
      <w:r>
        <w:rPr>
          <w:rFonts w:ascii="宋体" w:hAnsi="宋体" w:cs="宋体"/>
          <w:sz w:val="32"/>
          <w:szCs w:val="32"/>
        </w:rPr>
        <w:t>,</w:t>
      </w:r>
      <w:r>
        <w:rPr>
          <w:rFonts w:hint="eastAsia" w:ascii="宋体" w:hAnsi="宋体" w:cs="宋体"/>
          <w:sz w:val="32"/>
          <w:szCs w:val="32"/>
        </w:rPr>
        <w:t>协同联动</w:t>
      </w:r>
      <w:r>
        <w:rPr>
          <w:rFonts w:ascii="宋体" w:hAnsi="宋体" w:cs="宋体"/>
          <w:sz w:val="32"/>
          <w:szCs w:val="32"/>
        </w:rPr>
        <w:t>,</w:t>
      </w:r>
      <w:r>
        <w:rPr>
          <w:rFonts w:hint="eastAsia" w:ascii="宋体" w:hAnsi="宋体" w:cs="宋体"/>
          <w:sz w:val="32"/>
          <w:szCs w:val="32"/>
        </w:rPr>
        <w:t>共同实施，统一开展专项验收或者备案工作。</w:t>
      </w:r>
    </w:p>
    <w:p>
      <w:pPr>
        <w:ind w:firstLine="640" w:firstLineChars="200"/>
        <w:rPr>
          <w:rFonts w:ascii="宋体" w:cs="宋体"/>
          <w:sz w:val="32"/>
          <w:szCs w:val="32"/>
        </w:rPr>
      </w:pPr>
      <w:r>
        <w:rPr>
          <w:rFonts w:hint="eastAsia" w:ascii="宋体" w:hAnsi="宋体" w:cs="宋体"/>
          <w:sz w:val="32"/>
          <w:szCs w:val="32"/>
        </w:rPr>
        <w:t>第五条</w:t>
      </w:r>
      <w:r>
        <w:rPr>
          <w:rFonts w:ascii="宋体" w:hAnsi="宋体" w:cs="宋体"/>
          <w:sz w:val="32"/>
          <w:szCs w:val="32"/>
        </w:rPr>
        <w:t xml:space="preserve">  </w:t>
      </w:r>
      <w:r>
        <w:rPr>
          <w:rFonts w:hint="eastAsia" w:ascii="宋体" w:hAnsi="宋体" w:cs="宋体"/>
          <w:sz w:val="32"/>
          <w:szCs w:val="32"/>
        </w:rPr>
        <w:t>市政务服务数据管理局设立工程建设项目审批综合服务窗口</w:t>
      </w:r>
      <w:r>
        <w:rPr>
          <w:rFonts w:ascii="宋体" w:hAnsi="宋体" w:cs="宋体"/>
          <w:sz w:val="32"/>
          <w:szCs w:val="32"/>
        </w:rPr>
        <w:t>(</w:t>
      </w:r>
      <w:r>
        <w:rPr>
          <w:rFonts w:hint="eastAsia" w:ascii="宋体" w:hAnsi="宋体" w:cs="宋体"/>
          <w:sz w:val="32"/>
          <w:szCs w:val="32"/>
        </w:rPr>
        <w:t>以下简称“综合服务窗口”</w:t>
      </w:r>
      <w:r>
        <w:rPr>
          <w:rFonts w:ascii="宋体" w:hAnsi="宋体" w:cs="宋体"/>
          <w:sz w:val="32"/>
          <w:szCs w:val="32"/>
        </w:rPr>
        <w:t>)</w:t>
      </w:r>
      <w:r>
        <w:rPr>
          <w:rFonts w:hint="eastAsia" w:ascii="宋体" w:hAnsi="宋体" w:cs="宋体"/>
          <w:sz w:val="32"/>
          <w:szCs w:val="32"/>
        </w:rPr>
        <w:t>，受理工程竣工联合验收工作</w:t>
      </w:r>
      <w:r>
        <w:rPr>
          <w:rFonts w:ascii="宋体" w:hAnsi="宋体" w:cs="宋体"/>
          <w:sz w:val="32"/>
          <w:szCs w:val="32"/>
        </w:rPr>
        <w:t>,</w:t>
      </w:r>
      <w:r>
        <w:rPr>
          <w:rFonts w:hint="eastAsia" w:ascii="宋体" w:hAnsi="宋体" w:cs="宋体"/>
          <w:sz w:val="32"/>
          <w:szCs w:val="32"/>
        </w:rPr>
        <w:t>依托各级工程建设项目审批管理系统开展竣工联合验收</w:t>
      </w:r>
      <w:r>
        <w:rPr>
          <w:rFonts w:ascii="宋体" w:hAnsi="宋体" w:cs="宋体"/>
          <w:sz w:val="32"/>
          <w:szCs w:val="32"/>
        </w:rPr>
        <w:t>,</w:t>
      </w:r>
      <w:r>
        <w:rPr>
          <w:rFonts w:hint="eastAsia" w:ascii="宋体" w:hAnsi="宋体" w:cs="宋体"/>
          <w:sz w:val="32"/>
          <w:szCs w:val="32"/>
        </w:rPr>
        <w:t>推进线上线下融合</w:t>
      </w:r>
      <w:r>
        <w:rPr>
          <w:rFonts w:ascii="宋体" w:hAnsi="宋体" w:cs="宋体"/>
          <w:sz w:val="32"/>
          <w:szCs w:val="32"/>
        </w:rPr>
        <w:t>,</w:t>
      </w:r>
      <w:r>
        <w:rPr>
          <w:rFonts w:hint="eastAsia" w:ascii="宋体" w:hAnsi="宋体" w:cs="宋体"/>
          <w:sz w:val="32"/>
          <w:szCs w:val="32"/>
        </w:rPr>
        <w:t>推行“全程网上办理”模式</w:t>
      </w:r>
      <w:r>
        <w:rPr>
          <w:rFonts w:ascii="宋体" w:hAnsi="宋体" w:cs="宋体"/>
          <w:sz w:val="32"/>
          <w:szCs w:val="32"/>
        </w:rPr>
        <w:t>,</w:t>
      </w:r>
      <w:r>
        <w:rPr>
          <w:rFonts w:hint="eastAsia" w:ascii="宋体" w:hAnsi="宋体" w:cs="宋体"/>
          <w:sz w:val="32"/>
          <w:szCs w:val="32"/>
        </w:rPr>
        <w:t>“前台受理、后台审核”</w:t>
      </w:r>
      <w:r>
        <w:rPr>
          <w:rFonts w:ascii="宋体" w:hAnsi="宋体" w:cs="宋体"/>
          <w:sz w:val="32"/>
          <w:szCs w:val="32"/>
        </w:rPr>
        <w:t>,</w:t>
      </w:r>
      <w:r>
        <w:rPr>
          <w:rFonts w:hint="eastAsia" w:ascii="宋体" w:hAnsi="宋体" w:cs="宋体"/>
          <w:sz w:val="32"/>
          <w:szCs w:val="32"/>
        </w:rPr>
        <w:t>实现统一受理、并联审批、实时流转、跟踪督办、信息共享。竣工联合验收申请人只需提交一套申报材料。各专项验收行业主管部门应当共享申报材料</w:t>
      </w:r>
      <w:r>
        <w:rPr>
          <w:rFonts w:ascii="宋体" w:hAnsi="宋体" w:cs="宋体"/>
          <w:sz w:val="32"/>
          <w:szCs w:val="32"/>
        </w:rPr>
        <w:t>,</w:t>
      </w:r>
      <w:r>
        <w:rPr>
          <w:rFonts w:hint="eastAsia" w:ascii="宋体" w:hAnsi="宋体" w:cs="宋体"/>
          <w:sz w:val="32"/>
          <w:szCs w:val="32"/>
        </w:rPr>
        <w:t>不得要求申请人重复提交。</w:t>
      </w:r>
    </w:p>
    <w:p>
      <w:pPr>
        <w:ind w:firstLine="640" w:firstLineChars="200"/>
        <w:rPr>
          <w:rFonts w:ascii="宋体" w:cs="宋体"/>
          <w:sz w:val="32"/>
          <w:szCs w:val="32"/>
        </w:rPr>
      </w:pPr>
      <w:r>
        <w:rPr>
          <w:rFonts w:hint="eastAsia" w:ascii="宋体" w:hAnsi="宋体" w:cs="宋体"/>
          <w:sz w:val="32"/>
          <w:szCs w:val="32"/>
        </w:rPr>
        <w:t>第六条</w:t>
      </w:r>
      <w:r>
        <w:rPr>
          <w:rFonts w:ascii="宋体" w:hAnsi="宋体" w:cs="宋体"/>
          <w:sz w:val="32"/>
          <w:szCs w:val="32"/>
        </w:rPr>
        <w:t xml:space="preserve">  </w:t>
      </w:r>
      <w:r>
        <w:rPr>
          <w:rFonts w:hint="eastAsia" w:ascii="宋体" w:hAnsi="宋体" w:cs="宋体"/>
          <w:sz w:val="32"/>
          <w:szCs w:val="32"/>
        </w:rPr>
        <w:t>建设单位在工程建设项目具备所有法定验收条件后</w:t>
      </w:r>
      <w:r>
        <w:rPr>
          <w:rFonts w:ascii="宋体" w:hAnsi="宋体" w:cs="宋体"/>
          <w:sz w:val="32"/>
          <w:szCs w:val="32"/>
        </w:rPr>
        <w:t>,</w:t>
      </w:r>
      <w:r>
        <w:rPr>
          <w:rFonts w:hint="eastAsia" w:ascii="宋体" w:hAnsi="宋体" w:cs="宋体"/>
          <w:sz w:val="32"/>
          <w:szCs w:val="32"/>
        </w:rPr>
        <w:t>统一申请工程竣工联合验收</w:t>
      </w:r>
      <w:r>
        <w:rPr>
          <w:rFonts w:ascii="宋体" w:hAnsi="宋体" w:cs="宋体"/>
          <w:sz w:val="32"/>
          <w:szCs w:val="32"/>
        </w:rPr>
        <w:t>,</w:t>
      </w:r>
      <w:r>
        <w:rPr>
          <w:rFonts w:hint="eastAsia" w:ascii="宋体" w:hAnsi="宋体" w:cs="宋体"/>
          <w:sz w:val="32"/>
          <w:szCs w:val="32"/>
        </w:rPr>
        <w:t>申请前应当具备以下条件：</w:t>
      </w:r>
    </w:p>
    <w:p>
      <w:pPr>
        <w:ind w:firstLine="640" w:firstLineChars="200"/>
        <w:rPr>
          <w:rFonts w:ascii="宋体" w:cs="宋体"/>
          <w:sz w:val="32"/>
          <w:szCs w:val="32"/>
        </w:rPr>
      </w:pPr>
      <w:r>
        <w:rPr>
          <w:rFonts w:ascii="宋体" w:hAnsi="宋体" w:cs="宋体"/>
          <w:sz w:val="32"/>
          <w:szCs w:val="32"/>
        </w:rPr>
        <w:t>(</w:t>
      </w:r>
      <w:r>
        <w:rPr>
          <w:rFonts w:hint="eastAsia" w:ascii="宋体" w:hAnsi="宋体" w:cs="宋体"/>
          <w:sz w:val="32"/>
          <w:szCs w:val="32"/>
        </w:rPr>
        <w:t>一</w:t>
      </w:r>
      <w:r>
        <w:rPr>
          <w:rFonts w:ascii="宋体" w:hAnsi="宋体" w:cs="宋体"/>
          <w:sz w:val="32"/>
          <w:szCs w:val="32"/>
        </w:rPr>
        <w:t>)</w:t>
      </w:r>
      <w:r>
        <w:rPr>
          <w:rFonts w:hint="eastAsia" w:ascii="宋体" w:hAnsi="宋体" w:cs="宋体"/>
          <w:sz w:val="32"/>
          <w:szCs w:val="32"/>
        </w:rPr>
        <w:t>法律、法规及规章规定的评价及检测工作已完成；</w:t>
      </w:r>
    </w:p>
    <w:p>
      <w:pPr>
        <w:ind w:firstLine="640" w:firstLineChars="200"/>
        <w:rPr>
          <w:rFonts w:ascii="宋体" w:cs="宋体"/>
          <w:sz w:val="32"/>
          <w:szCs w:val="32"/>
        </w:rPr>
      </w:pPr>
      <w:r>
        <w:rPr>
          <w:rFonts w:ascii="宋体" w:hAnsi="宋体" w:cs="宋体"/>
          <w:sz w:val="32"/>
          <w:szCs w:val="32"/>
        </w:rPr>
        <w:t>(</w:t>
      </w:r>
      <w:r>
        <w:rPr>
          <w:rFonts w:hint="eastAsia" w:ascii="宋体" w:hAnsi="宋体" w:cs="宋体"/>
          <w:sz w:val="32"/>
          <w:szCs w:val="32"/>
        </w:rPr>
        <w:t>二</w:t>
      </w:r>
      <w:r>
        <w:rPr>
          <w:rFonts w:ascii="宋体" w:hAnsi="宋体" w:cs="宋体"/>
          <w:sz w:val="32"/>
          <w:szCs w:val="32"/>
        </w:rPr>
        <w:t>)</w:t>
      </w:r>
      <w:r>
        <w:rPr>
          <w:rFonts w:hint="eastAsia" w:ascii="宋体" w:hAnsi="宋体" w:cs="宋体"/>
          <w:sz w:val="32"/>
          <w:szCs w:val="32"/>
        </w:rPr>
        <w:t>各专业验收所需的竣工图纸已编制完成；</w:t>
      </w:r>
    </w:p>
    <w:p>
      <w:pPr>
        <w:ind w:firstLine="640" w:firstLineChars="200"/>
        <w:rPr>
          <w:rFonts w:ascii="宋体" w:cs="宋体"/>
          <w:sz w:val="32"/>
          <w:szCs w:val="32"/>
        </w:rPr>
      </w:pPr>
      <w:r>
        <w:rPr>
          <w:rFonts w:ascii="宋体" w:hAnsi="宋体" w:cs="宋体"/>
          <w:sz w:val="32"/>
          <w:szCs w:val="32"/>
        </w:rPr>
        <w:t>(</w:t>
      </w:r>
      <w:r>
        <w:rPr>
          <w:rFonts w:hint="eastAsia" w:ascii="宋体" w:hAnsi="宋体" w:cs="宋体"/>
          <w:sz w:val="32"/>
          <w:szCs w:val="32"/>
        </w:rPr>
        <w:t>三</w:t>
      </w:r>
      <w:r>
        <w:rPr>
          <w:rFonts w:ascii="宋体" w:hAnsi="宋体" w:cs="宋体"/>
          <w:sz w:val="32"/>
          <w:szCs w:val="32"/>
        </w:rPr>
        <w:t>)</w:t>
      </w:r>
      <w:r>
        <w:rPr>
          <w:rFonts w:hint="eastAsia" w:ascii="宋体" w:hAnsi="宋体" w:cs="宋体"/>
          <w:sz w:val="32"/>
          <w:szCs w:val="32"/>
        </w:rPr>
        <w:t>各类测量测绘数据成果已完成</w:t>
      </w:r>
      <w:r>
        <w:rPr>
          <w:rFonts w:ascii="宋体" w:hAnsi="宋体" w:cs="宋体"/>
          <w:sz w:val="32"/>
          <w:szCs w:val="32"/>
        </w:rPr>
        <w:t>,</w:t>
      </w:r>
      <w:r>
        <w:rPr>
          <w:rFonts w:hint="eastAsia" w:ascii="宋体" w:hAnsi="宋体" w:cs="宋体"/>
          <w:sz w:val="32"/>
          <w:szCs w:val="32"/>
        </w:rPr>
        <w:t>并与竣工图进行比对无误；</w:t>
      </w:r>
    </w:p>
    <w:p>
      <w:pPr>
        <w:ind w:firstLine="640" w:firstLineChars="200"/>
        <w:rPr>
          <w:rFonts w:ascii="宋体" w:cs="宋体"/>
          <w:sz w:val="32"/>
          <w:szCs w:val="32"/>
        </w:rPr>
      </w:pPr>
      <w:r>
        <w:rPr>
          <w:rFonts w:ascii="宋体" w:hAnsi="宋体" w:cs="宋体"/>
          <w:sz w:val="32"/>
          <w:szCs w:val="32"/>
        </w:rPr>
        <w:t>(</w:t>
      </w:r>
      <w:r>
        <w:rPr>
          <w:rFonts w:hint="eastAsia" w:ascii="宋体" w:hAnsi="宋体" w:cs="宋体"/>
          <w:sz w:val="32"/>
          <w:szCs w:val="32"/>
        </w:rPr>
        <w:t>四</w:t>
      </w:r>
      <w:r>
        <w:rPr>
          <w:rFonts w:ascii="宋体" w:hAnsi="宋体" w:cs="宋体"/>
          <w:sz w:val="32"/>
          <w:szCs w:val="32"/>
        </w:rPr>
        <w:t>)</w:t>
      </w:r>
      <w:r>
        <w:rPr>
          <w:rFonts w:hint="eastAsia" w:ascii="宋体" w:hAnsi="宋体" w:cs="宋体"/>
          <w:sz w:val="32"/>
          <w:szCs w:val="32"/>
        </w:rPr>
        <w:t>纳入工程联合验收事项要求的其他条件。</w:t>
      </w:r>
    </w:p>
    <w:p>
      <w:pPr>
        <w:ind w:firstLine="640" w:firstLineChars="200"/>
        <w:rPr>
          <w:rFonts w:ascii="宋体" w:cs="宋体"/>
          <w:sz w:val="32"/>
          <w:szCs w:val="32"/>
        </w:rPr>
      </w:pPr>
      <w:r>
        <w:rPr>
          <w:rFonts w:hint="eastAsia" w:ascii="宋体" w:hAnsi="宋体" w:cs="宋体"/>
          <w:sz w:val="32"/>
          <w:szCs w:val="32"/>
        </w:rPr>
        <w:t>建设单位收到建设工程竣工报告后组织设计、施工、工程监理等有关单位开展的竣工验收</w:t>
      </w:r>
      <w:r>
        <w:rPr>
          <w:rFonts w:ascii="宋体" w:hAnsi="宋体" w:cs="宋体"/>
          <w:sz w:val="32"/>
          <w:szCs w:val="32"/>
        </w:rPr>
        <w:t>,</w:t>
      </w:r>
      <w:r>
        <w:rPr>
          <w:rFonts w:hint="eastAsia" w:ascii="宋体" w:hAnsi="宋体" w:cs="宋体"/>
          <w:sz w:val="32"/>
          <w:szCs w:val="32"/>
        </w:rPr>
        <w:t>一般与工程竣工联合验收同步进行。</w:t>
      </w:r>
    </w:p>
    <w:p>
      <w:pPr>
        <w:ind w:firstLine="640" w:firstLineChars="200"/>
        <w:rPr>
          <w:rFonts w:ascii="宋体" w:cs="宋体"/>
          <w:sz w:val="32"/>
          <w:szCs w:val="32"/>
        </w:rPr>
      </w:pPr>
      <w:r>
        <w:rPr>
          <w:rFonts w:hint="eastAsia" w:ascii="宋体" w:hAnsi="宋体" w:cs="宋体"/>
          <w:sz w:val="32"/>
          <w:szCs w:val="32"/>
        </w:rPr>
        <w:t>第七条</w:t>
      </w:r>
      <w:r>
        <w:rPr>
          <w:rFonts w:ascii="宋体" w:hAnsi="宋体" w:cs="宋体"/>
          <w:sz w:val="32"/>
          <w:szCs w:val="32"/>
        </w:rPr>
        <w:t xml:space="preserve">  </w:t>
      </w:r>
      <w:r>
        <w:rPr>
          <w:rFonts w:hint="eastAsia" w:ascii="宋体" w:hAnsi="宋体" w:cs="宋体"/>
          <w:sz w:val="32"/>
          <w:szCs w:val="32"/>
        </w:rPr>
        <w:t>建设单位在综合服务窗口或者通过工程建设项目审批管理系统以项目统一代码为单位提出整体验收申请</w:t>
      </w:r>
      <w:r>
        <w:rPr>
          <w:rFonts w:ascii="宋体" w:hAnsi="宋体" w:cs="宋体"/>
          <w:sz w:val="32"/>
          <w:szCs w:val="32"/>
        </w:rPr>
        <w:t>,</w:t>
      </w:r>
      <w:r>
        <w:rPr>
          <w:rFonts w:hint="eastAsia" w:ascii="宋体" w:hAnsi="宋体" w:cs="宋体"/>
          <w:sz w:val="32"/>
          <w:szCs w:val="32"/>
        </w:rPr>
        <w:t>并且统一提交电子化材料</w:t>
      </w:r>
      <w:r>
        <w:rPr>
          <w:rFonts w:ascii="宋体" w:hAnsi="宋体" w:cs="宋体"/>
          <w:sz w:val="32"/>
          <w:szCs w:val="32"/>
        </w:rPr>
        <w:t>,</w:t>
      </w:r>
      <w:r>
        <w:rPr>
          <w:rFonts w:hint="eastAsia" w:ascii="宋体" w:hAnsi="宋体" w:cs="宋体"/>
          <w:sz w:val="32"/>
          <w:szCs w:val="32"/>
        </w:rPr>
        <w:t>同一工程规划许可证明确的建设范围原则上不得申请分期竣工验收。</w:t>
      </w:r>
    </w:p>
    <w:p>
      <w:pPr>
        <w:ind w:firstLine="640" w:firstLineChars="200"/>
        <w:rPr>
          <w:rFonts w:ascii="宋体" w:cs="宋体"/>
          <w:sz w:val="32"/>
          <w:szCs w:val="32"/>
        </w:rPr>
      </w:pPr>
      <w:r>
        <w:rPr>
          <w:rFonts w:hint="eastAsia" w:ascii="宋体" w:hAnsi="宋体" w:cs="宋体"/>
          <w:sz w:val="32"/>
          <w:szCs w:val="32"/>
        </w:rPr>
        <w:t>申请人应当根据工程项目实际</w:t>
      </w:r>
      <w:r>
        <w:rPr>
          <w:rFonts w:ascii="宋体" w:hAnsi="宋体" w:cs="宋体"/>
          <w:sz w:val="32"/>
          <w:szCs w:val="32"/>
        </w:rPr>
        <w:t>,</w:t>
      </w:r>
      <w:r>
        <w:rPr>
          <w:rFonts w:hint="eastAsia" w:ascii="宋体" w:hAnsi="宋体" w:cs="宋体"/>
          <w:sz w:val="32"/>
          <w:szCs w:val="32"/>
        </w:rPr>
        <w:t>对已经验收通过的非竣工联合验收事项提交结果文书</w:t>
      </w:r>
      <w:r>
        <w:rPr>
          <w:rFonts w:ascii="宋体" w:hAnsi="宋体" w:cs="宋体"/>
          <w:sz w:val="32"/>
          <w:szCs w:val="32"/>
        </w:rPr>
        <w:t>;</w:t>
      </w:r>
      <w:r>
        <w:rPr>
          <w:rFonts w:hint="eastAsia" w:ascii="宋体" w:hAnsi="宋体" w:cs="宋体"/>
          <w:sz w:val="32"/>
          <w:szCs w:val="32"/>
        </w:rPr>
        <w:t>对不涉及的事项做出说明。审批部门的审批结果性文件已实现部门间共享的</w:t>
      </w:r>
      <w:r>
        <w:rPr>
          <w:rFonts w:ascii="宋体" w:hAnsi="宋体" w:cs="宋体"/>
          <w:sz w:val="32"/>
          <w:szCs w:val="32"/>
        </w:rPr>
        <w:t>,</w:t>
      </w:r>
      <w:r>
        <w:rPr>
          <w:rFonts w:hint="eastAsia" w:ascii="宋体" w:hAnsi="宋体" w:cs="宋体"/>
          <w:sz w:val="32"/>
          <w:szCs w:val="32"/>
        </w:rPr>
        <w:t>申请人无需提交。</w:t>
      </w:r>
    </w:p>
    <w:p>
      <w:pPr>
        <w:ind w:firstLine="640" w:firstLineChars="200"/>
        <w:rPr>
          <w:rFonts w:ascii="宋体" w:cs="宋体"/>
          <w:sz w:val="32"/>
          <w:szCs w:val="32"/>
        </w:rPr>
      </w:pPr>
      <w:r>
        <w:rPr>
          <w:rFonts w:hint="eastAsia" w:ascii="宋体" w:hAnsi="宋体" w:cs="宋体"/>
          <w:sz w:val="32"/>
          <w:szCs w:val="32"/>
        </w:rPr>
        <w:t>第八条</w:t>
      </w:r>
      <w:r>
        <w:rPr>
          <w:rFonts w:ascii="宋体" w:hAnsi="宋体" w:cs="宋体"/>
          <w:sz w:val="32"/>
          <w:szCs w:val="32"/>
        </w:rPr>
        <w:t xml:space="preserve">  </w:t>
      </w:r>
      <w:r>
        <w:rPr>
          <w:rFonts w:hint="eastAsia" w:ascii="宋体" w:hAnsi="宋体" w:cs="宋体"/>
          <w:sz w:val="32"/>
          <w:szCs w:val="32"/>
        </w:rPr>
        <w:t>综合服务窗口收到建设单位提交的工程竣工联合验收申请并收齐书面材料后</w:t>
      </w:r>
      <w:r>
        <w:rPr>
          <w:rFonts w:ascii="宋体" w:hAnsi="宋体" w:cs="宋体"/>
          <w:sz w:val="32"/>
          <w:szCs w:val="32"/>
        </w:rPr>
        <w:t>,</w:t>
      </w:r>
      <w:r>
        <w:rPr>
          <w:rFonts w:hint="eastAsia" w:ascii="宋体" w:hAnsi="宋体" w:cs="宋体"/>
          <w:sz w:val="32"/>
          <w:szCs w:val="32"/>
        </w:rPr>
        <w:t>通过工程建设项目审批管理系统将上传信息和材料推送至各专项验收行业主管部门。各专项验收行业主管部门在</w:t>
      </w:r>
      <w:r>
        <w:rPr>
          <w:rFonts w:ascii="宋体" w:hAnsi="宋体" w:cs="宋体"/>
          <w:sz w:val="32"/>
          <w:szCs w:val="32"/>
        </w:rPr>
        <w:t>2</w:t>
      </w:r>
      <w:r>
        <w:rPr>
          <w:rFonts w:hint="eastAsia" w:ascii="宋体" w:hAnsi="宋体" w:cs="宋体"/>
          <w:sz w:val="32"/>
          <w:szCs w:val="32"/>
        </w:rPr>
        <w:t>个工作日内完成材料预审并告知预审结论由综合服务窗口在线反馈至建设单位。预审结论包括受理、补正、不子受理。</w:t>
      </w:r>
    </w:p>
    <w:p>
      <w:pPr>
        <w:ind w:firstLine="640" w:firstLineChars="200"/>
        <w:rPr>
          <w:rFonts w:ascii="宋体" w:cs="宋体"/>
          <w:sz w:val="32"/>
          <w:szCs w:val="32"/>
        </w:rPr>
      </w:pPr>
      <w:r>
        <w:rPr>
          <w:rFonts w:hint="eastAsia" w:ascii="宋体" w:hAnsi="宋体" w:cs="宋体"/>
          <w:sz w:val="32"/>
          <w:szCs w:val="32"/>
        </w:rPr>
        <w:t>需建设单位补正材料的</w:t>
      </w:r>
      <w:r>
        <w:rPr>
          <w:rFonts w:ascii="宋体" w:hAnsi="宋体" w:cs="宋体"/>
          <w:sz w:val="32"/>
          <w:szCs w:val="32"/>
        </w:rPr>
        <w:t>,</w:t>
      </w:r>
      <w:r>
        <w:rPr>
          <w:rFonts w:hint="eastAsia" w:ascii="宋体" w:hAnsi="宋体" w:cs="宋体"/>
          <w:sz w:val="32"/>
          <w:szCs w:val="32"/>
        </w:rPr>
        <w:t>综合服务窗口一次性告知申请人需要补正的全部内容</w:t>
      </w:r>
      <w:r>
        <w:rPr>
          <w:rFonts w:ascii="宋体" w:hAnsi="宋体" w:cs="宋体"/>
          <w:sz w:val="32"/>
          <w:szCs w:val="32"/>
        </w:rPr>
        <w:t>,</w:t>
      </w:r>
      <w:r>
        <w:rPr>
          <w:rFonts w:hint="eastAsia" w:ascii="宋体" w:hAnsi="宋体" w:cs="宋体"/>
          <w:sz w:val="32"/>
          <w:szCs w:val="32"/>
        </w:rPr>
        <w:t>补正期间不计入受理时限。各专项验收行业主管部门应当在补正材料上传后的</w:t>
      </w:r>
      <w:r>
        <w:rPr>
          <w:rFonts w:ascii="宋体" w:hAnsi="宋体" w:cs="宋体"/>
          <w:sz w:val="32"/>
          <w:szCs w:val="32"/>
        </w:rPr>
        <w:t>2</w:t>
      </w:r>
      <w:r>
        <w:rPr>
          <w:rFonts w:hint="eastAsia" w:ascii="宋体" w:hAnsi="宋体" w:cs="宋体"/>
          <w:sz w:val="32"/>
          <w:szCs w:val="32"/>
        </w:rPr>
        <w:t>个工作日内出具补正审核意见。</w:t>
      </w:r>
    </w:p>
    <w:p>
      <w:pPr>
        <w:ind w:firstLine="640" w:firstLineChars="200"/>
        <w:rPr>
          <w:rFonts w:ascii="宋体" w:cs="宋体"/>
          <w:sz w:val="32"/>
          <w:szCs w:val="32"/>
        </w:rPr>
      </w:pPr>
      <w:r>
        <w:rPr>
          <w:rFonts w:hint="eastAsia" w:ascii="宋体" w:hAnsi="宋体" w:cs="宋体"/>
          <w:sz w:val="32"/>
          <w:szCs w:val="32"/>
        </w:rPr>
        <w:t>各专项验收行业主管部门在预审时应当明确是否需要参加现场核验。</w:t>
      </w:r>
    </w:p>
    <w:p>
      <w:pPr>
        <w:numPr>
          <w:ilvl w:val="0"/>
          <w:numId w:val="2"/>
        </w:numPr>
        <w:ind w:firstLine="640" w:firstLineChars="200"/>
        <w:rPr>
          <w:rFonts w:ascii="宋体" w:cs="宋体"/>
          <w:sz w:val="32"/>
          <w:szCs w:val="32"/>
        </w:rPr>
      </w:pPr>
      <w:r>
        <w:rPr>
          <w:rFonts w:ascii="宋体" w:hAnsi="宋体" w:cs="宋体"/>
          <w:sz w:val="32"/>
          <w:szCs w:val="32"/>
        </w:rPr>
        <w:t xml:space="preserve"> </w:t>
      </w:r>
      <w:r>
        <w:rPr>
          <w:rFonts w:hint="eastAsia" w:ascii="宋体" w:hAnsi="宋体" w:cs="宋体"/>
          <w:sz w:val="32"/>
          <w:szCs w:val="32"/>
        </w:rPr>
        <w:t>工程竣工联合验收申请受理后</w:t>
      </w:r>
      <w:r>
        <w:rPr>
          <w:rFonts w:ascii="宋体" w:hAnsi="宋体" w:cs="宋体"/>
          <w:sz w:val="32"/>
          <w:szCs w:val="32"/>
        </w:rPr>
        <w:t>,</w:t>
      </w:r>
      <w:r>
        <w:rPr>
          <w:rFonts w:hint="eastAsia" w:ascii="宋体" w:hAnsi="宋体" w:cs="宋体"/>
          <w:sz w:val="32"/>
          <w:szCs w:val="32"/>
        </w:rPr>
        <w:t>牵头部门协商相关部门确定联合验收现场核验具体日期</w:t>
      </w:r>
      <w:r>
        <w:rPr>
          <w:rFonts w:ascii="宋体" w:hAnsi="宋体" w:cs="宋体"/>
          <w:sz w:val="32"/>
          <w:szCs w:val="32"/>
        </w:rPr>
        <w:t>,</w:t>
      </w:r>
      <w:r>
        <w:rPr>
          <w:rFonts w:hint="eastAsia" w:ascii="宋体" w:hAnsi="宋体" w:cs="宋体"/>
          <w:sz w:val="32"/>
          <w:szCs w:val="32"/>
        </w:rPr>
        <w:t>并提前</w:t>
      </w:r>
      <w:r>
        <w:rPr>
          <w:rFonts w:ascii="宋体" w:hAnsi="宋体" w:cs="宋体"/>
          <w:sz w:val="32"/>
          <w:szCs w:val="32"/>
        </w:rPr>
        <w:t>1</w:t>
      </w:r>
      <w:r>
        <w:rPr>
          <w:rFonts w:hint="eastAsia" w:ascii="宋体" w:hAnsi="宋体" w:cs="宋体"/>
          <w:sz w:val="32"/>
          <w:szCs w:val="32"/>
        </w:rPr>
        <w:t>个工作日将联合验收具体日期通知各专项验收行业主管部门和申请人。</w:t>
      </w:r>
    </w:p>
    <w:p>
      <w:pPr>
        <w:ind w:firstLine="640" w:firstLineChars="200"/>
        <w:rPr>
          <w:rFonts w:ascii="宋体" w:cs="宋体"/>
          <w:sz w:val="32"/>
          <w:szCs w:val="32"/>
        </w:rPr>
      </w:pPr>
      <w:r>
        <w:rPr>
          <w:rFonts w:hint="eastAsia" w:ascii="宋体" w:hAnsi="宋体" w:cs="宋体"/>
          <w:sz w:val="32"/>
          <w:szCs w:val="32"/>
        </w:rPr>
        <w:t>牵头部门具体组织工程竣工联合验收</w:t>
      </w:r>
      <w:r>
        <w:rPr>
          <w:rFonts w:ascii="宋体" w:hAnsi="宋体" w:cs="宋体"/>
          <w:sz w:val="32"/>
          <w:szCs w:val="32"/>
        </w:rPr>
        <w:t>,</w:t>
      </w:r>
      <w:r>
        <w:rPr>
          <w:rFonts w:hint="eastAsia" w:ascii="宋体" w:hAnsi="宋体" w:cs="宋体"/>
          <w:sz w:val="32"/>
          <w:szCs w:val="32"/>
        </w:rPr>
        <w:t>各专项验收行业主管部门按职责分工开展专项验收或者备案。现场核验过程中发现的问题可以快速整改完毕的</w:t>
      </w:r>
      <w:r>
        <w:rPr>
          <w:rFonts w:ascii="宋体" w:hAnsi="宋体" w:cs="宋体"/>
          <w:sz w:val="32"/>
          <w:szCs w:val="32"/>
        </w:rPr>
        <w:t>,</w:t>
      </w:r>
      <w:r>
        <w:rPr>
          <w:rFonts w:hint="eastAsia" w:ascii="宋体" w:hAnsi="宋体" w:cs="宋体"/>
          <w:sz w:val="32"/>
          <w:szCs w:val="32"/>
        </w:rPr>
        <w:t>各专项验收行业部门应当及时指导建设单位限期完成并确认。</w:t>
      </w:r>
    </w:p>
    <w:p>
      <w:pPr>
        <w:ind w:firstLine="640" w:firstLineChars="200"/>
        <w:rPr>
          <w:rFonts w:ascii="宋体" w:cs="宋体"/>
          <w:sz w:val="32"/>
          <w:szCs w:val="32"/>
        </w:rPr>
      </w:pPr>
      <w:r>
        <w:rPr>
          <w:rFonts w:hint="eastAsia" w:ascii="宋体" w:hAnsi="宋体" w:cs="宋体"/>
          <w:sz w:val="32"/>
          <w:szCs w:val="32"/>
        </w:rPr>
        <w:t>第十条</w:t>
      </w:r>
      <w:r>
        <w:rPr>
          <w:rFonts w:ascii="宋体" w:hAnsi="宋体" w:cs="宋体"/>
          <w:sz w:val="32"/>
          <w:szCs w:val="32"/>
        </w:rPr>
        <w:t xml:space="preserve">  </w:t>
      </w:r>
      <w:r>
        <w:rPr>
          <w:rFonts w:hint="eastAsia" w:ascii="宋体" w:hAnsi="宋体" w:cs="宋体"/>
          <w:sz w:val="32"/>
          <w:szCs w:val="32"/>
        </w:rPr>
        <w:t>工程竣工联合验收中</w:t>
      </w:r>
      <w:r>
        <w:rPr>
          <w:rFonts w:ascii="宋体" w:hAnsi="宋体" w:cs="宋体"/>
          <w:sz w:val="32"/>
          <w:szCs w:val="32"/>
        </w:rPr>
        <w:t>,</w:t>
      </w:r>
      <w:r>
        <w:rPr>
          <w:rFonts w:hint="eastAsia" w:ascii="宋体" w:hAnsi="宋体" w:cs="宋体"/>
          <w:sz w:val="32"/>
          <w:szCs w:val="32"/>
        </w:rPr>
        <w:t>对通过事中事后监管能够纠正不符合审批条件的行为且不会产生严重后果的审批事项实行告知承诺制。在省级印发告知承诺事项清单前</w:t>
      </w:r>
      <w:r>
        <w:rPr>
          <w:rFonts w:ascii="宋体" w:hAnsi="宋体" w:cs="宋体"/>
          <w:sz w:val="32"/>
          <w:szCs w:val="32"/>
        </w:rPr>
        <w:t>,</w:t>
      </w:r>
      <w:r>
        <w:rPr>
          <w:rFonts w:hint="eastAsia" w:ascii="宋体" w:hAnsi="宋体" w:cs="宋体"/>
          <w:sz w:val="32"/>
          <w:szCs w:val="32"/>
        </w:rPr>
        <w:t>各部门可以根据实际公布目录清单。</w:t>
      </w:r>
    </w:p>
    <w:p>
      <w:pPr>
        <w:ind w:firstLine="640" w:firstLineChars="200"/>
        <w:rPr>
          <w:rFonts w:ascii="宋体" w:cs="宋体"/>
          <w:sz w:val="32"/>
          <w:szCs w:val="32"/>
        </w:rPr>
      </w:pPr>
      <w:r>
        <w:rPr>
          <w:rFonts w:hint="eastAsia" w:ascii="宋体" w:hAnsi="宋体" w:cs="宋体"/>
          <w:sz w:val="32"/>
          <w:szCs w:val="32"/>
        </w:rPr>
        <w:t>告知承诺制</w:t>
      </w:r>
      <w:r>
        <w:rPr>
          <w:rFonts w:ascii="宋体" w:hAnsi="宋体" w:cs="宋体"/>
          <w:sz w:val="32"/>
          <w:szCs w:val="32"/>
        </w:rPr>
        <w:t>,</w:t>
      </w:r>
      <w:r>
        <w:rPr>
          <w:rFonts w:hint="eastAsia" w:ascii="宋体" w:hAnsi="宋体" w:cs="宋体"/>
          <w:sz w:val="32"/>
          <w:szCs w:val="32"/>
        </w:rPr>
        <w:t>是指政府部门先行告知建设单位具体的建设要求</w:t>
      </w:r>
      <w:r>
        <w:rPr>
          <w:rFonts w:ascii="宋体" w:hAnsi="宋体" w:cs="宋体"/>
          <w:sz w:val="32"/>
          <w:szCs w:val="32"/>
        </w:rPr>
        <w:t>,</w:t>
      </w:r>
      <w:r>
        <w:rPr>
          <w:rFonts w:hint="eastAsia" w:ascii="宋体" w:hAnsi="宋体" w:cs="宋体"/>
          <w:sz w:val="32"/>
          <w:szCs w:val="32"/>
        </w:rPr>
        <w:t>建设单位书面承诺按照建设要求和国家标准进行建设后</w:t>
      </w:r>
      <w:r>
        <w:rPr>
          <w:rFonts w:ascii="宋体" w:hAnsi="宋体" w:cs="宋体"/>
          <w:sz w:val="32"/>
          <w:szCs w:val="32"/>
        </w:rPr>
        <w:t>,</w:t>
      </w:r>
      <w:r>
        <w:rPr>
          <w:rFonts w:hint="eastAsia" w:ascii="宋体" w:hAnsi="宋体" w:cs="宋体"/>
          <w:sz w:val="32"/>
          <w:szCs w:val="32"/>
        </w:rPr>
        <w:t>审批部门直接作出审批决定</w:t>
      </w:r>
      <w:r>
        <w:rPr>
          <w:rFonts w:ascii="宋体" w:hAnsi="宋体" w:cs="宋体"/>
          <w:sz w:val="32"/>
          <w:szCs w:val="32"/>
        </w:rPr>
        <w:t>,</w:t>
      </w:r>
      <w:r>
        <w:rPr>
          <w:rFonts w:hint="eastAsia" w:ascii="宋体" w:hAnsi="宋体" w:cs="宋体"/>
          <w:sz w:val="32"/>
          <w:szCs w:val="32"/>
        </w:rPr>
        <w:t>审批部门在规定时间内对申请人履行承诺的情况进行检查、监督。</w:t>
      </w:r>
    </w:p>
    <w:p>
      <w:pPr>
        <w:ind w:firstLine="640" w:firstLineChars="200"/>
        <w:rPr>
          <w:rFonts w:ascii="宋体" w:cs="宋体"/>
          <w:sz w:val="32"/>
          <w:szCs w:val="32"/>
        </w:rPr>
      </w:pPr>
      <w:r>
        <w:rPr>
          <w:rFonts w:hint="eastAsia" w:ascii="宋体" w:hAnsi="宋体" w:cs="宋体"/>
          <w:sz w:val="32"/>
          <w:szCs w:val="32"/>
        </w:rPr>
        <w:t>第十一条</w:t>
      </w:r>
      <w:r>
        <w:rPr>
          <w:rFonts w:ascii="宋体" w:hAnsi="宋体" w:cs="宋体"/>
          <w:sz w:val="32"/>
          <w:szCs w:val="32"/>
        </w:rPr>
        <w:t xml:space="preserve">  </w:t>
      </w:r>
      <w:r>
        <w:rPr>
          <w:rFonts w:hint="eastAsia" w:ascii="宋体" w:hAnsi="宋体" w:cs="宋体"/>
          <w:sz w:val="32"/>
          <w:szCs w:val="32"/>
        </w:rPr>
        <w:t>对所有专项验收或者备案都通过的工程</w:t>
      </w:r>
      <w:r>
        <w:rPr>
          <w:rFonts w:ascii="宋体" w:hAnsi="宋体" w:cs="宋体"/>
          <w:sz w:val="32"/>
          <w:szCs w:val="32"/>
        </w:rPr>
        <w:t>,</w:t>
      </w:r>
      <w:r>
        <w:rPr>
          <w:rFonts w:hint="eastAsia" w:ascii="宋体" w:hAnsi="宋体" w:cs="宋体"/>
          <w:sz w:val="32"/>
          <w:szCs w:val="32"/>
        </w:rPr>
        <w:t>由牵头部门统一出具工程竣工联合验收意见</w:t>
      </w:r>
      <w:r>
        <w:rPr>
          <w:rFonts w:ascii="宋体" w:hAnsi="宋体" w:cs="宋体"/>
          <w:sz w:val="32"/>
          <w:szCs w:val="32"/>
        </w:rPr>
        <w:t>,</w:t>
      </w:r>
      <w:r>
        <w:rPr>
          <w:rFonts w:hint="eastAsia" w:ascii="宋体" w:hAnsi="宋体" w:cs="宋体"/>
          <w:sz w:val="32"/>
          <w:szCs w:val="32"/>
        </w:rPr>
        <w:t>与各专项验收行业主管部门结果文书一并交由综合服务窗口统一发放。</w:t>
      </w:r>
    </w:p>
    <w:p>
      <w:pPr>
        <w:ind w:firstLine="640" w:firstLineChars="200"/>
        <w:rPr>
          <w:rFonts w:ascii="宋体" w:cs="宋体"/>
          <w:sz w:val="32"/>
          <w:szCs w:val="32"/>
        </w:rPr>
      </w:pPr>
      <w:r>
        <w:rPr>
          <w:rFonts w:hint="eastAsia" w:ascii="宋体" w:hAnsi="宋体" w:cs="宋体"/>
          <w:sz w:val="32"/>
          <w:szCs w:val="32"/>
        </w:rPr>
        <w:t>联合验收中有部分专项验收或者备案不通过的</w:t>
      </w:r>
      <w:r>
        <w:rPr>
          <w:rFonts w:ascii="宋体" w:hAnsi="宋体" w:cs="宋体"/>
          <w:sz w:val="32"/>
          <w:szCs w:val="32"/>
        </w:rPr>
        <w:t>,</w:t>
      </w:r>
      <w:r>
        <w:rPr>
          <w:rFonts w:hint="eastAsia" w:ascii="宋体" w:hAnsi="宋体" w:cs="宋体"/>
          <w:sz w:val="32"/>
          <w:szCs w:val="32"/>
        </w:rPr>
        <w:t>牵头部门汇总存在的问题交由综合服务窗口一次性告知建设单位。建设单位在规定时限内完成整改后重新提出联合验收申请</w:t>
      </w:r>
      <w:r>
        <w:rPr>
          <w:rFonts w:ascii="宋体" w:hAnsi="宋体" w:cs="宋体"/>
          <w:sz w:val="32"/>
          <w:szCs w:val="32"/>
        </w:rPr>
        <w:t>,</w:t>
      </w:r>
      <w:r>
        <w:rPr>
          <w:rFonts w:hint="eastAsia" w:ascii="宋体" w:hAnsi="宋体" w:cs="宋体"/>
          <w:sz w:val="32"/>
          <w:szCs w:val="32"/>
        </w:rPr>
        <w:t>原已审查通过且并未在整改后发生修改或者变更的材料不需要重复提交</w:t>
      </w:r>
      <w:r>
        <w:rPr>
          <w:rFonts w:ascii="宋体" w:hAnsi="宋体" w:cs="宋体"/>
          <w:sz w:val="32"/>
          <w:szCs w:val="32"/>
        </w:rPr>
        <w:t>,</w:t>
      </w:r>
      <w:r>
        <w:rPr>
          <w:rFonts w:hint="eastAsia" w:ascii="宋体" w:hAnsi="宋体" w:cs="宋体"/>
          <w:sz w:val="32"/>
          <w:szCs w:val="32"/>
        </w:rPr>
        <w:t>已验收或者备案通过的各专项验收行业主管部门如果能够确认工程整改后不影响初次验收或者备案结论的</w:t>
      </w:r>
      <w:r>
        <w:rPr>
          <w:rFonts w:ascii="宋体" w:hAnsi="宋体" w:cs="宋体"/>
          <w:sz w:val="32"/>
          <w:szCs w:val="32"/>
        </w:rPr>
        <w:t>,</w:t>
      </w:r>
      <w:r>
        <w:rPr>
          <w:rFonts w:hint="eastAsia" w:ascii="宋体" w:hAnsi="宋体" w:cs="宋体"/>
          <w:sz w:val="32"/>
          <w:szCs w:val="32"/>
        </w:rPr>
        <w:t>可以不参加复验</w:t>
      </w:r>
      <w:r>
        <w:rPr>
          <w:rFonts w:ascii="宋体" w:hAnsi="宋体" w:cs="宋体"/>
          <w:sz w:val="32"/>
          <w:szCs w:val="32"/>
        </w:rPr>
        <w:t>;</w:t>
      </w:r>
      <w:r>
        <w:rPr>
          <w:rFonts w:hint="eastAsia" w:ascii="宋体" w:hAnsi="宋体" w:cs="宋体"/>
          <w:sz w:val="32"/>
          <w:szCs w:val="32"/>
        </w:rPr>
        <w:t>需要复验的各专项验收行业主管部门按照综合服务窗口通知的时间自行前往现场复验并且将验收或者备案结果文书送达综合服务窗口，由综合服务窗口统一发放。</w:t>
      </w:r>
    </w:p>
    <w:p>
      <w:pPr>
        <w:ind w:firstLine="640" w:firstLineChars="200"/>
        <w:rPr>
          <w:rFonts w:ascii="宋体" w:cs="宋体"/>
          <w:sz w:val="32"/>
          <w:szCs w:val="32"/>
        </w:rPr>
      </w:pPr>
      <w:r>
        <w:rPr>
          <w:rFonts w:hint="eastAsia" w:ascii="宋体" w:hAnsi="宋体" w:cs="宋体"/>
          <w:sz w:val="32"/>
          <w:szCs w:val="32"/>
        </w:rPr>
        <w:t>工程竣工验收合格、各专项验收或者备案全部通过</w:t>
      </w:r>
      <w:r>
        <w:rPr>
          <w:rFonts w:ascii="宋体" w:hAnsi="宋体" w:cs="宋体"/>
          <w:sz w:val="32"/>
          <w:szCs w:val="32"/>
        </w:rPr>
        <w:t>,</w:t>
      </w:r>
      <w:r>
        <w:rPr>
          <w:rFonts w:hint="eastAsia" w:ascii="宋体" w:hAnsi="宋体" w:cs="宋体"/>
          <w:sz w:val="32"/>
          <w:szCs w:val="32"/>
        </w:rPr>
        <w:t>工程竣工验收备案事项即为通过</w:t>
      </w:r>
      <w:r>
        <w:rPr>
          <w:rFonts w:ascii="宋体" w:hAnsi="宋体" w:cs="宋体"/>
          <w:sz w:val="32"/>
          <w:szCs w:val="32"/>
        </w:rPr>
        <w:t>,</w:t>
      </w:r>
      <w:r>
        <w:rPr>
          <w:rFonts w:hint="eastAsia" w:ascii="宋体" w:hAnsi="宋体" w:cs="宋体"/>
          <w:sz w:val="32"/>
          <w:szCs w:val="32"/>
        </w:rPr>
        <w:t>住房城乡建设、通信验收等主管部门同步出具工程竣工验收备案决定文书</w:t>
      </w:r>
      <w:r>
        <w:rPr>
          <w:rFonts w:ascii="宋体" w:hAnsi="宋体" w:cs="宋体"/>
          <w:sz w:val="32"/>
          <w:szCs w:val="32"/>
        </w:rPr>
        <w:t>,</w:t>
      </w:r>
      <w:r>
        <w:rPr>
          <w:rFonts w:hint="eastAsia" w:ascii="宋体" w:hAnsi="宋体" w:cs="宋体"/>
          <w:sz w:val="32"/>
          <w:szCs w:val="32"/>
        </w:rPr>
        <w:t>不再单独办理工程竣工验收备案手续。</w:t>
      </w:r>
    </w:p>
    <w:p>
      <w:pPr>
        <w:ind w:firstLine="640" w:firstLineChars="200"/>
        <w:rPr>
          <w:rFonts w:ascii="宋体" w:cs="宋体"/>
          <w:sz w:val="32"/>
          <w:szCs w:val="32"/>
        </w:rPr>
      </w:pPr>
      <w:r>
        <w:rPr>
          <w:rFonts w:hint="eastAsia" w:ascii="宋体" w:hAnsi="宋体" w:cs="宋体"/>
          <w:sz w:val="32"/>
          <w:szCs w:val="32"/>
        </w:rPr>
        <w:t>第十二条</w:t>
      </w:r>
      <w:r>
        <w:rPr>
          <w:rFonts w:ascii="宋体" w:hAnsi="宋体" w:cs="宋体"/>
          <w:sz w:val="32"/>
          <w:szCs w:val="32"/>
        </w:rPr>
        <w:t xml:space="preserve">  </w:t>
      </w:r>
      <w:r>
        <w:rPr>
          <w:rFonts w:hint="eastAsia" w:ascii="宋体" w:hAnsi="宋体" w:cs="宋体"/>
          <w:sz w:val="32"/>
          <w:szCs w:val="32"/>
        </w:rPr>
        <w:t>工程竣工联合验收时限应当自受理之日起</w:t>
      </w:r>
      <w:r>
        <w:rPr>
          <w:rFonts w:ascii="宋体" w:hAnsi="宋体" w:cs="宋体"/>
          <w:sz w:val="32"/>
          <w:szCs w:val="32"/>
        </w:rPr>
        <w:t>12</w:t>
      </w:r>
      <w:r>
        <w:rPr>
          <w:rFonts w:hint="eastAsia" w:ascii="宋体" w:hAnsi="宋体" w:cs="宋体"/>
          <w:sz w:val="32"/>
          <w:szCs w:val="32"/>
        </w:rPr>
        <w:t>个工作日内完成。</w:t>
      </w:r>
    </w:p>
    <w:p>
      <w:pPr>
        <w:ind w:firstLine="640" w:firstLineChars="200"/>
        <w:rPr>
          <w:rFonts w:ascii="宋体" w:cs="宋体"/>
          <w:sz w:val="32"/>
          <w:szCs w:val="32"/>
        </w:rPr>
      </w:pPr>
      <w:r>
        <w:rPr>
          <w:rFonts w:hint="eastAsia" w:ascii="宋体" w:hAnsi="宋体" w:cs="宋体"/>
          <w:sz w:val="32"/>
          <w:szCs w:val="32"/>
        </w:rPr>
        <w:t>前款规定时限不包括验收整改及复验工作时间。</w:t>
      </w:r>
    </w:p>
    <w:p>
      <w:pPr>
        <w:ind w:firstLine="640" w:firstLineChars="200"/>
        <w:rPr>
          <w:rFonts w:ascii="宋体" w:cs="宋体"/>
          <w:sz w:val="32"/>
          <w:szCs w:val="32"/>
        </w:rPr>
      </w:pPr>
      <w:r>
        <w:rPr>
          <w:rFonts w:hint="eastAsia" w:ascii="宋体" w:hAnsi="宋体" w:cs="宋体"/>
          <w:sz w:val="32"/>
          <w:szCs w:val="32"/>
        </w:rPr>
        <w:t>第十三条</w:t>
      </w:r>
      <w:r>
        <w:rPr>
          <w:rFonts w:ascii="宋体" w:hAnsi="宋体" w:cs="宋体"/>
          <w:sz w:val="32"/>
          <w:szCs w:val="32"/>
        </w:rPr>
        <w:t xml:space="preserve">  </w:t>
      </w:r>
      <w:r>
        <w:rPr>
          <w:rFonts w:hint="eastAsia" w:ascii="宋体" w:hAnsi="宋体" w:cs="宋体"/>
          <w:sz w:val="32"/>
          <w:szCs w:val="32"/>
        </w:rPr>
        <w:t>建设单位可以根据工程实际情况提前与各专项验收行业主管部门进行工作对接</w:t>
      </w:r>
      <w:r>
        <w:rPr>
          <w:rFonts w:ascii="宋体" w:hAnsi="宋体" w:cs="宋体"/>
          <w:sz w:val="32"/>
          <w:szCs w:val="32"/>
        </w:rPr>
        <w:t>,</w:t>
      </w:r>
      <w:r>
        <w:rPr>
          <w:rFonts w:hint="eastAsia" w:ascii="宋体" w:hAnsi="宋体" w:cs="宋体"/>
          <w:sz w:val="32"/>
          <w:szCs w:val="32"/>
        </w:rPr>
        <w:t>各专项验收行业主管部门开展提前介入服务</w:t>
      </w:r>
      <w:r>
        <w:rPr>
          <w:rFonts w:ascii="宋体" w:hAnsi="宋体" w:cs="宋体"/>
          <w:sz w:val="32"/>
          <w:szCs w:val="32"/>
        </w:rPr>
        <w:t>,</w:t>
      </w:r>
      <w:r>
        <w:rPr>
          <w:rFonts w:hint="eastAsia" w:ascii="宋体" w:hAnsi="宋体" w:cs="宋体"/>
          <w:sz w:val="32"/>
          <w:szCs w:val="32"/>
        </w:rPr>
        <w:t>指导建设单位做好竣工验收各项准备工作。</w:t>
      </w:r>
    </w:p>
    <w:p>
      <w:pPr>
        <w:ind w:firstLine="640" w:firstLineChars="200"/>
        <w:rPr>
          <w:rFonts w:ascii="宋体" w:cs="宋体"/>
          <w:sz w:val="32"/>
          <w:szCs w:val="32"/>
        </w:rPr>
      </w:pPr>
      <w:r>
        <w:rPr>
          <w:rFonts w:hint="eastAsia" w:ascii="宋体" w:hAnsi="宋体" w:cs="宋体"/>
          <w:sz w:val="32"/>
          <w:szCs w:val="32"/>
        </w:rPr>
        <w:t>第十四条</w:t>
      </w:r>
      <w:r>
        <w:rPr>
          <w:rFonts w:ascii="宋体" w:hAnsi="宋体" w:cs="宋体"/>
          <w:sz w:val="32"/>
          <w:szCs w:val="32"/>
        </w:rPr>
        <w:t xml:space="preserve">  </w:t>
      </w:r>
      <w:r>
        <w:rPr>
          <w:rFonts w:hint="eastAsia" w:ascii="宋体" w:hAnsi="宋体" w:cs="宋体"/>
          <w:sz w:val="32"/>
          <w:szCs w:val="32"/>
        </w:rPr>
        <w:t>统一出具的工程竣工联合验收意见结果文书应当加盖县级以上人民政府工程竣工联合验收专用印章作为后续办理不动产首次登记或者形成政府固定资产的依据。</w:t>
      </w:r>
    </w:p>
    <w:p>
      <w:pPr>
        <w:ind w:firstLine="640" w:firstLineChars="200"/>
        <w:rPr>
          <w:rFonts w:ascii="宋体" w:cs="宋体"/>
          <w:sz w:val="32"/>
          <w:szCs w:val="32"/>
        </w:rPr>
      </w:pPr>
      <w:r>
        <w:rPr>
          <w:rFonts w:hint="eastAsia" w:ascii="宋体" w:hAnsi="宋体" w:cs="宋体"/>
          <w:sz w:val="32"/>
          <w:szCs w:val="32"/>
        </w:rPr>
        <w:t>第十五条</w:t>
      </w:r>
      <w:r>
        <w:rPr>
          <w:rFonts w:ascii="宋体" w:hAnsi="宋体" w:cs="宋体"/>
          <w:sz w:val="32"/>
          <w:szCs w:val="32"/>
        </w:rPr>
        <w:t xml:space="preserve">  </w:t>
      </w:r>
      <w:r>
        <w:rPr>
          <w:rFonts w:hint="eastAsia" w:ascii="宋体" w:hAnsi="宋体" w:cs="宋体"/>
          <w:sz w:val="32"/>
          <w:szCs w:val="32"/>
        </w:rPr>
        <w:t>工程通过竣工联合验收后</w:t>
      </w:r>
      <w:r>
        <w:rPr>
          <w:rFonts w:ascii="宋体" w:hAnsi="宋体" w:cs="宋体"/>
          <w:sz w:val="32"/>
          <w:szCs w:val="32"/>
        </w:rPr>
        <w:t>,</w:t>
      </w:r>
      <w:r>
        <w:rPr>
          <w:rFonts w:hint="eastAsia" w:ascii="宋体" w:hAnsi="宋体" w:cs="宋体"/>
          <w:sz w:val="32"/>
          <w:szCs w:val="32"/>
        </w:rPr>
        <w:t>方可交付使用；未经联合验收或者联合验收不通过的</w:t>
      </w:r>
      <w:r>
        <w:rPr>
          <w:rFonts w:ascii="宋体" w:hAnsi="宋体" w:cs="宋体"/>
          <w:sz w:val="32"/>
          <w:szCs w:val="32"/>
        </w:rPr>
        <w:t>,</w:t>
      </w:r>
      <w:r>
        <w:rPr>
          <w:rFonts w:hint="eastAsia" w:ascii="宋体" w:hAnsi="宋体" w:cs="宋体"/>
          <w:sz w:val="32"/>
          <w:szCs w:val="32"/>
        </w:rPr>
        <w:t>不得交付使用。</w:t>
      </w:r>
    </w:p>
    <w:p>
      <w:pPr>
        <w:ind w:firstLine="640" w:firstLineChars="200"/>
        <w:rPr>
          <w:rFonts w:ascii="宋体" w:cs="宋体"/>
          <w:sz w:val="32"/>
          <w:szCs w:val="32"/>
        </w:rPr>
      </w:pPr>
      <w:r>
        <w:rPr>
          <w:rFonts w:hint="eastAsia" w:ascii="宋体" w:hAnsi="宋体" w:cs="宋体"/>
          <w:sz w:val="32"/>
          <w:szCs w:val="32"/>
        </w:rPr>
        <w:t>第十六条</w:t>
      </w:r>
      <w:r>
        <w:rPr>
          <w:rFonts w:ascii="宋体" w:hAnsi="宋体" w:cs="宋体"/>
          <w:sz w:val="32"/>
          <w:szCs w:val="32"/>
        </w:rPr>
        <w:t xml:space="preserve">  </w:t>
      </w:r>
      <w:r>
        <w:rPr>
          <w:rFonts w:hint="eastAsia" w:ascii="宋体" w:hAnsi="宋体" w:cs="宋体"/>
          <w:sz w:val="32"/>
          <w:szCs w:val="32"/>
        </w:rPr>
        <w:t>供水、供电、燃气、热力、排水、通信等市政公用基础设施的报装提前到开工前办理</w:t>
      </w:r>
      <w:r>
        <w:rPr>
          <w:rFonts w:ascii="宋体" w:hAnsi="宋体" w:cs="宋体"/>
          <w:sz w:val="32"/>
          <w:szCs w:val="32"/>
        </w:rPr>
        <w:t>,</w:t>
      </w:r>
      <w:r>
        <w:rPr>
          <w:rFonts w:hint="eastAsia" w:ascii="宋体" w:hAnsi="宋体" w:cs="宋体"/>
          <w:sz w:val="32"/>
          <w:szCs w:val="32"/>
        </w:rPr>
        <w:t>在工程施工阶段同步完成相关设施建设</w:t>
      </w:r>
      <w:r>
        <w:rPr>
          <w:rFonts w:ascii="宋体" w:hAnsi="宋体" w:cs="宋体"/>
          <w:sz w:val="32"/>
          <w:szCs w:val="32"/>
        </w:rPr>
        <w:t>,</w:t>
      </w:r>
      <w:r>
        <w:rPr>
          <w:rFonts w:hint="eastAsia" w:ascii="宋体" w:hAnsi="宋体" w:cs="宋体"/>
          <w:sz w:val="32"/>
          <w:szCs w:val="32"/>
        </w:rPr>
        <w:t>竣工验收通过后直接办理接入事宜；供水、供电、燃气、热力、排水、通信等市政公用基础设施的行业主管部门应当加强指导和监督</w:t>
      </w:r>
      <w:r>
        <w:rPr>
          <w:rFonts w:ascii="宋体" w:hAnsi="宋体" w:cs="宋体"/>
          <w:sz w:val="32"/>
          <w:szCs w:val="32"/>
        </w:rPr>
        <w:t>,</w:t>
      </w:r>
      <w:r>
        <w:rPr>
          <w:rFonts w:hint="eastAsia" w:ascii="宋体" w:hAnsi="宋体" w:cs="宋体"/>
          <w:sz w:val="32"/>
          <w:szCs w:val="32"/>
        </w:rPr>
        <w:t>推进工程建设项目审批制度改革各项措施落地。</w:t>
      </w:r>
    </w:p>
    <w:p>
      <w:pPr>
        <w:ind w:firstLine="640" w:firstLineChars="200"/>
        <w:rPr>
          <w:rFonts w:ascii="宋体" w:cs="宋体"/>
          <w:sz w:val="32"/>
          <w:szCs w:val="32"/>
        </w:rPr>
      </w:pPr>
      <w:r>
        <w:rPr>
          <w:rFonts w:hint="eastAsia" w:ascii="宋体" w:hAnsi="宋体" w:cs="宋体"/>
          <w:sz w:val="32"/>
          <w:szCs w:val="32"/>
        </w:rPr>
        <w:t>第十七条</w:t>
      </w:r>
      <w:r>
        <w:rPr>
          <w:rFonts w:ascii="宋体" w:hAnsi="宋体" w:cs="宋体"/>
          <w:sz w:val="32"/>
          <w:szCs w:val="32"/>
        </w:rPr>
        <w:t xml:space="preserve">  </w:t>
      </w:r>
      <w:r>
        <w:rPr>
          <w:rFonts w:hint="eastAsia" w:ascii="宋体" w:hAnsi="宋体" w:cs="宋体"/>
          <w:sz w:val="32"/>
          <w:szCs w:val="32"/>
        </w:rPr>
        <w:t>工程竣工联合验收通过后</w:t>
      </w:r>
      <w:r>
        <w:rPr>
          <w:rFonts w:ascii="宋体" w:hAnsi="宋体" w:cs="宋体"/>
          <w:sz w:val="32"/>
          <w:szCs w:val="32"/>
        </w:rPr>
        <w:t>,</w:t>
      </w:r>
      <w:r>
        <w:rPr>
          <w:rFonts w:hint="eastAsia" w:ascii="宋体" w:hAnsi="宋体" w:cs="宋体"/>
          <w:sz w:val="32"/>
          <w:szCs w:val="32"/>
        </w:rPr>
        <w:t>应当形成一整套联合验收档案资料</w:t>
      </w:r>
      <w:r>
        <w:rPr>
          <w:rFonts w:ascii="宋体" w:hAnsi="宋体" w:cs="宋体"/>
          <w:sz w:val="32"/>
          <w:szCs w:val="32"/>
        </w:rPr>
        <w:t>,</w:t>
      </w:r>
      <w:r>
        <w:rPr>
          <w:rFonts w:hint="eastAsia" w:ascii="宋体" w:hAnsi="宋体" w:cs="宋体"/>
          <w:sz w:val="32"/>
          <w:szCs w:val="32"/>
        </w:rPr>
        <w:t>并实行资源共享</w:t>
      </w:r>
      <w:r>
        <w:rPr>
          <w:rFonts w:ascii="宋体" w:hAnsi="宋体" w:cs="宋体"/>
          <w:sz w:val="32"/>
          <w:szCs w:val="32"/>
        </w:rPr>
        <w:t>,</w:t>
      </w:r>
      <w:r>
        <w:rPr>
          <w:rFonts w:hint="eastAsia" w:ascii="宋体" w:hAnsi="宋体" w:cs="宋体"/>
          <w:sz w:val="32"/>
          <w:szCs w:val="32"/>
        </w:rPr>
        <w:t>流转至联合验收参与部门及生态环境、应急管理、不动产登记、档案等其他部门或者单位。</w:t>
      </w:r>
    </w:p>
    <w:p>
      <w:pPr>
        <w:ind w:firstLine="640" w:firstLineChars="200"/>
        <w:rPr>
          <w:rFonts w:ascii="宋体" w:cs="宋体"/>
          <w:sz w:val="32"/>
          <w:szCs w:val="32"/>
        </w:rPr>
      </w:pPr>
      <w:r>
        <w:rPr>
          <w:rFonts w:hint="eastAsia" w:ascii="宋体" w:hAnsi="宋体" w:cs="宋体"/>
          <w:sz w:val="32"/>
          <w:szCs w:val="32"/>
        </w:rPr>
        <w:t>第十八条</w:t>
      </w:r>
      <w:r>
        <w:rPr>
          <w:rFonts w:ascii="宋体" w:hAnsi="宋体" w:cs="宋体"/>
          <w:sz w:val="32"/>
          <w:szCs w:val="32"/>
        </w:rPr>
        <w:t xml:space="preserve">  </w:t>
      </w:r>
      <w:r>
        <w:rPr>
          <w:rFonts w:hint="eastAsia" w:ascii="宋体" w:hAnsi="宋体" w:cs="宋体"/>
          <w:sz w:val="32"/>
          <w:szCs w:val="32"/>
        </w:rPr>
        <w:t>联合验收牵头部门、各专项验收行业主管部门、综合服务窗口的工作人员在验收工作中有失职、违法行为的</w:t>
      </w:r>
      <w:r>
        <w:rPr>
          <w:rFonts w:ascii="宋体" w:hAnsi="宋体" w:cs="宋体"/>
          <w:sz w:val="32"/>
          <w:szCs w:val="32"/>
        </w:rPr>
        <w:t>,</w:t>
      </w:r>
      <w:r>
        <w:rPr>
          <w:rFonts w:hint="eastAsia" w:ascii="宋体" w:hAnsi="宋体" w:cs="宋体"/>
          <w:sz w:val="32"/>
          <w:szCs w:val="32"/>
        </w:rPr>
        <w:t>由有管理权限的机关</w:t>
      </w:r>
      <w:r>
        <w:rPr>
          <w:rFonts w:ascii="宋体" w:hAnsi="宋体" w:cs="宋体"/>
          <w:sz w:val="32"/>
          <w:szCs w:val="32"/>
        </w:rPr>
        <w:t>,</w:t>
      </w:r>
      <w:r>
        <w:rPr>
          <w:rFonts w:hint="eastAsia" w:ascii="宋体" w:hAnsi="宋体" w:cs="宋体"/>
          <w:sz w:val="32"/>
          <w:szCs w:val="32"/>
        </w:rPr>
        <w:t>依法依规依纪予以处理</w:t>
      </w:r>
      <w:r>
        <w:rPr>
          <w:rFonts w:ascii="宋体" w:hAnsi="宋体" w:cs="宋体"/>
          <w:sz w:val="32"/>
          <w:szCs w:val="32"/>
        </w:rPr>
        <w:t>;</w:t>
      </w:r>
      <w:r>
        <w:rPr>
          <w:rFonts w:hint="eastAsia" w:ascii="宋体" w:hAnsi="宋体" w:cs="宋体"/>
          <w:sz w:val="32"/>
          <w:szCs w:val="32"/>
        </w:rPr>
        <w:t>构成犯罪的</w:t>
      </w:r>
      <w:r>
        <w:rPr>
          <w:rFonts w:ascii="宋体" w:hAnsi="宋体" w:cs="宋体"/>
          <w:sz w:val="32"/>
          <w:szCs w:val="32"/>
        </w:rPr>
        <w:t>,</w:t>
      </w:r>
      <w:r>
        <w:rPr>
          <w:rFonts w:hint="eastAsia" w:ascii="宋体" w:hAnsi="宋体" w:cs="宋体"/>
          <w:sz w:val="32"/>
          <w:szCs w:val="32"/>
        </w:rPr>
        <w:t>依法追究刑事责任。</w:t>
      </w:r>
    </w:p>
    <w:p>
      <w:pPr>
        <w:ind w:firstLine="640" w:firstLineChars="200"/>
        <w:rPr>
          <w:rFonts w:ascii="宋体" w:cs="宋体"/>
          <w:sz w:val="32"/>
          <w:szCs w:val="32"/>
        </w:rPr>
      </w:pPr>
      <w:r>
        <w:rPr>
          <w:rFonts w:hint="eastAsia" w:ascii="宋体" w:hAnsi="宋体" w:cs="宋体"/>
          <w:sz w:val="32"/>
          <w:szCs w:val="32"/>
        </w:rPr>
        <w:t>第十九条</w:t>
      </w:r>
      <w:r>
        <w:rPr>
          <w:rFonts w:ascii="宋体" w:hAnsi="宋体" w:cs="宋体"/>
          <w:sz w:val="32"/>
          <w:szCs w:val="32"/>
        </w:rPr>
        <w:t xml:space="preserve">  </w:t>
      </w:r>
      <w:r>
        <w:rPr>
          <w:rFonts w:hint="eastAsia" w:ascii="宋体" w:hAnsi="宋体" w:cs="宋体"/>
          <w:sz w:val="32"/>
          <w:szCs w:val="32"/>
        </w:rPr>
        <w:t>本办法涉及各专项验收或者备案的内容由各专项验收行业主管部门解释</w:t>
      </w:r>
      <w:r>
        <w:rPr>
          <w:rFonts w:ascii="宋体" w:hAnsi="宋体" w:cs="宋体"/>
          <w:sz w:val="32"/>
          <w:szCs w:val="32"/>
        </w:rPr>
        <w:t>,</w:t>
      </w:r>
      <w:r>
        <w:rPr>
          <w:rFonts w:hint="eastAsia" w:ascii="宋体" w:hAnsi="宋体" w:cs="宋体"/>
          <w:sz w:val="32"/>
          <w:szCs w:val="32"/>
        </w:rPr>
        <w:t>其它由市住房城乡建设主管部门解释。</w:t>
      </w:r>
    </w:p>
    <w:p>
      <w:pPr>
        <w:ind w:firstLine="640" w:firstLineChars="200"/>
        <w:rPr>
          <w:rFonts w:ascii="宋体" w:cs="宋体"/>
          <w:sz w:val="32"/>
          <w:szCs w:val="32"/>
        </w:rPr>
      </w:pPr>
      <w:r>
        <w:rPr>
          <w:rFonts w:hint="eastAsia" w:ascii="宋体" w:hAnsi="宋体" w:cs="宋体"/>
          <w:sz w:val="32"/>
          <w:szCs w:val="32"/>
        </w:rPr>
        <w:t>第二十条</w:t>
      </w:r>
      <w:r>
        <w:rPr>
          <w:rFonts w:ascii="宋体" w:hAnsi="宋体" w:cs="宋体"/>
          <w:sz w:val="32"/>
          <w:szCs w:val="32"/>
        </w:rPr>
        <w:t xml:space="preserve">  </w:t>
      </w:r>
      <w:r>
        <w:rPr>
          <w:rFonts w:hint="eastAsia" w:ascii="宋体" w:hAnsi="宋体" w:cs="宋体"/>
          <w:sz w:val="32"/>
          <w:szCs w:val="32"/>
        </w:rPr>
        <w:t>本办法自印发之日起</w:t>
      </w:r>
      <w:r>
        <w:rPr>
          <w:rFonts w:ascii="宋体" w:hAnsi="宋体" w:cs="宋体"/>
          <w:sz w:val="32"/>
          <w:szCs w:val="32"/>
        </w:rPr>
        <w:t>30</w:t>
      </w:r>
      <w:r>
        <w:rPr>
          <w:rFonts w:hint="eastAsia" w:ascii="宋体" w:hAnsi="宋体" w:cs="宋体"/>
          <w:sz w:val="32"/>
          <w:szCs w:val="32"/>
        </w:rPr>
        <w:t>日后实施</w:t>
      </w:r>
      <w:r>
        <w:rPr>
          <w:rFonts w:ascii="宋体" w:hAnsi="宋体" w:cs="宋体"/>
          <w:sz w:val="32"/>
          <w:szCs w:val="32"/>
        </w:rPr>
        <w:t>,</w:t>
      </w:r>
      <w:r>
        <w:rPr>
          <w:rFonts w:hint="eastAsia" w:ascii="宋体" w:hAnsi="宋体" w:cs="宋体"/>
          <w:sz w:val="32"/>
          <w:szCs w:val="32"/>
        </w:rPr>
        <w:t>有效期</w:t>
      </w:r>
      <w:r>
        <w:rPr>
          <w:rFonts w:ascii="宋体" w:hAnsi="宋体" w:cs="宋体"/>
          <w:sz w:val="32"/>
          <w:szCs w:val="32"/>
        </w:rPr>
        <w:t>2</w:t>
      </w:r>
      <w:r>
        <w:rPr>
          <w:rFonts w:hint="eastAsia" w:ascii="宋体" w:hAnsi="宋体" w:cs="宋体"/>
          <w:sz w:val="32"/>
          <w:szCs w:val="32"/>
        </w:rPr>
        <w:t>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568B"/>
    <w:multiLevelType w:val="singleLevel"/>
    <w:tmpl w:val="3C8D568B"/>
    <w:lvl w:ilvl="0" w:tentative="0">
      <w:start w:val="9"/>
      <w:numFmt w:val="chineseCounting"/>
      <w:suff w:val="space"/>
      <w:lvlText w:val="第%1条"/>
      <w:lvlJc w:val="left"/>
      <w:rPr>
        <w:rFonts w:hint="eastAsia" w:cs="Times New Roman"/>
      </w:rPr>
    </w:lvl>
  </w:abstractNum>
  <w:abstractNum w:abstractNumId="1">
    <w:nsid w:val="5656844C"/>
    <w:multiLevelType w:val="singleLevel"/>
    <w:tmpl w:val="5656844C"/>
    <w:lvl w:ilvl="0" w:tentative="0">
      <w:start w:val="1"/>
      <w:numFmt w:val="chineseCounting"/>
      <w:suff w:val="space"/>
      <w:lvlText w:val="第%1条"/>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774D79"/>
    <w:rsid w:val="002830EE"/>
    <w:rsid w:val="004C7862"/>
    <w:rsid w:val="006C08D4"/>
    <w:rsid w:val="00A97B75"/>
    <w:rsid w:val="00AE6894"/>
    <w:rsid w:val="00E00F81"/>
    <w:rsid w:val="00ED23A6"/>
    <w:rsid w:val="0E0F4B41"/>
    <w:rsid w:val="1013337B"/>
    <w:rsid w:val="260F38EF"/>
    <w:rsid w:val="26DE333C"/>
    <w:rsid w:val="290C24E8"/>
    <w:rsid w:val="2EF80078"/>
    <w:rsid w:val="35426A70"/>
    <w:rsid w:val="376F105B"/>
    <w:rsid w:val="48774D79"/>
    <w:rsid w:val="4F183D86"/>
    <w:rsid w:val="5EC90839"/>
    <w:rsid w:val="69355A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潮州市直及下属单位</Company>
  <Pages>7</Pages>
  <Words>479</Words>
  <Characters>2734</Characters>
  <Lines>0</Lines>
  <Paragraphs>0</Paragraphs>
  <TotalTime>25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2019-09-29T06:40:00Z</dcterms:created>
  <dc:creator>Administrator</dc:creator>
  <cp:lastModifiedBy>Tim</cp:lastModifiedBy>
  <cp:lastPrinted>2019-09-29T04:06:00Z</cp:lastPrinted>
  <dcterms:modified xsi:type="dcterms:W3CDTF">2019-11-22T08:40:18Z</dcterms:modified>
  <dc:title>关于印发潮州市房屋建筑和市政基础设施工程竣工联合验收办法(试行)的通知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